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8"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Default="00295191" w:rsidP="00295191">
      <w:pPr>
        <w:numPr>
          <w:ilvl w:val="0"/>
          <w:numId w:val="3"/>
        </w:numPr>
        <w:ind w:left="426" w:hanging="426"/>
      </w:pPr>
      <w:r w:rsidRPr="0028554F">
        <w:t xml:space="preserve">ai fini della partecipazione alla </w:t>
      </w:r>
      <w:r w:rsidR="007D45BA">
        <w:t xml:space="preserve">procedura aperta per l’affidamento della </w:t>
      </w:r>
      <w:r w:rsidR="007D45BA">
        <w:rPr>
          <w:color w:val="000000"/>
        </w:rPr>
        <w:t xml:space="preserve">fornitura di </w:t>
      </w:r>
      <w:r w:rsidR="007D45BA">
        <w:rPr>
          <w:rFonts w:eastAsia="Trebuchet MS"/>
        </w:rPr>
        <w:t>un unico Sistema digitale per la digitalizzazione, l’archiviazione e la trasmissione dei dati e delle immagini prodotte dalle diverse apparecchiature diagnostiche (TC, RM, PET/CT, SPECT/CT, SPECT, US, RX, etc</w:t>
      </w:r>
      <w:r w:rsidR="00B02A62">
        <w:rPr>
          <w:rFonts w:eastAsia="Trebuchet MS"/>
        </w:rPr>
        <w:t>.</w:t>
      </w:r>
      <w:r w:rsidR="007D45BA">
        <w:rPr>
          <w:rFonts w:eastAsia="Trebuchet MS"/>
        </w:rPr>
        <w:t>) presenti all’interno del “Dipartimento di ricerca, diagnostica avanzata e innovazione tecnologica” degli IFO,</w:t>
      </w:r>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lastRenderedPageBreak/>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 xml:space="preserve">redatto </w:t>
      </w:r>
      <w:r w:rsidRPr="00EC2E64">
        <w:rPr>
          <w:snapToGrid w:val="0"/>
        </w:rPr>
        <w:lastRenderedPageBreak/>
        <w:t>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w:t>
      </w:r>
      <w:proofErr w:type="spellStart"/>
      <w:r w:rsidRPr="009E2955">
        <w:rPr>
          <w:i/>
        </w:rPr>
        <w:t>black</w:t>
      </w:r>
      <w:proofErr w:type="spellEnd"/>
      <w:r w:rsidRPr="009E2955">
        <w:rPr>
          <w:i/>
        </w:rPr>
        <w:t xml:space="preserve">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 xml:space="preserve">che l’Impresa ha esaminato, con diligenza ed in modo adeguato, tutte le prescrizioni tecniche fornite dalla Stazione Appaltante, tutte le circostanze generali e particolari suscettibili di influire </w:t>
      </w:r>
      <w:r w:rsidRPr="009E2955">
        <w:lastRenderedPageBreak/>
        <w:t>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bookmarkStart w:id="0" w:name="_GoBack"/>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r w:rsidR="00B02A62" w:rsidRPr="00B02A62">
        <w:t>sussista una delle ipotesi di cui all’articolo 2359 del codice civile</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w:t>
      </w:r>
      <w:r w:rsidR="00B02A62" w:rsidRPr="00B02A62">
        <w:t xml:space="preserve"> </w:t>
      </w:r>
      <w:r w:rsidR="00B02A62" w:rsidRPr="00B02A62">
        <w:t>trovarsi in una delle situazioni di cui all’art. 2359 del codice civile nei confronti di altro soggetto partecipante alla medesima procedura, ma di aver predisposto autonomamente la propria offerta</w:t>
      </w:r>
      <w:r>
        <w:t xml:space="preserve"> </w:t>
      </w:r>
      <w:r w:rsidR="00810E18">
        <w:t>.</w:t>
      </w:r>
    </w:p>
    <w:bookmarkEnd w:id="0"/>
    <w:p w:rsidR="00295191" w:rsidRPr="009E2955" w:rsidRDefault="00295191" w:rsidP="00810E18">
      <w:pPr>
        <w:pStyle w:val="Numerazioneperbuste"/>
        <w:numPr>
          <w:ilvl w:val="0"/>
          <w:numId w:val="0"/>
        </w:numPr>
        <w:spacing w:before="0" w:after="0"/>
        <w:ind w:left="426"/>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6A" w:rsidRDefault="0097256A" w:rsidP="00295191">
      <w:pPr>
        <w:spacing w:after="0" w:line="240" w:lineRule="auto"/>
      </w:pPr>
      <w:r>
        <w:separator/>
      </w:r>
    </w:p>
  </w:endnote>
  <w:endnote w:type="continuationSeparator" w:id="0">
    <w:p w:rsidR="0097256A" w:rsidRDefault="0097256A"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6A" w:rsidRDefault="0097256A" w:rsidP="00295191">
      <w:pPr>
        <w:spacing w:after="0" w:line="240" w:lineRule="auto"/>
      </w:pPr>
      <w:r>
        <w:separator/>
      </w:r>
    </w:p>
  </w:footnote>
  <w:footnote w:type="continuationSeparator" w:id="0">
    <w:p w:rsidR="0097256A" w:rsidRDefault="0097256A" w:rsidP="00295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91"/>
    <w:rsid w:val="00015311"/>
    <w:rsid w:val="000426B2"/>
    <w:rsid w:val="00062601"/>
    <w:rsid w:val="000668F3"/>
    <w:rsid w:val="000852EB"/>
    <w:rsid w:val="000A1650"/>
    <w:rsid w:val="000A6F41"/>
    <w:rsid w:val="000D4FA1"/>
    <w:rsid w:val="00134318"/>
    <w:rsid w:val="001352CF"/>
    <w:rsid w:val="001768C6"/>
    <w:rsid w:val="001C5236"/>
    <w:rsid w:val="001E0D2B"/>
    <w:rsid w:val="001E0FB8"/>
    <w:rsid w:val="00206613"/>
    <w:rsid w:val="002405C7"/>
    <w:rsid w:val="00295191"/>
    <w:rsid w:val="003035A2"/>
    <w:rsid w:val="0031655E"/>
    <w:rsid w:val="00382EEC"/>
    <w:rsid w:val="00440B59"/>
    <w:rsid w:val="004E0313"/>
    <w:rsid w:val="005708DC"/>
    <w:rsid w:val="005819DB"/>
    <w:rsid w:val="00590C9A"/>
    <w:rsid w:val="00650924"/>
    <w:rsid w:val="00682372"/>
    <w:rsid w:val="00753CEA"/>
    <w:rsid w:val="007C693C"/>
    <w:rsid w:val="007D45BA"/>
    <w:rsid w:val="007E5B8A"/>
    <w:rsid w:val="007E68DD"/>
    <w:rsid w:val="00810E18"/>
    <w:rsid w:val="008A51EB"/>
    <w:rsid w:val="008B68F3"/>
    <w:rsid w:val="0097256A"/>
    <w:rsid w:val="009830AB"/>
    <w:rsid w:val="00AD316C"/>
    <w:rsid w:val="00B02A62"/>
    <w:rsid w:val="00B41547"/>
    <w:rsid w:val="00B447F5"/>
    <w:rsid w:val="00BB51B6"/>
    <w:rsid w:val="00C334AF"/>
    <w:rsid w:val="00CC4E5F"/>
    <w:rsid w:val="00CC7307"/>
    <w:rsid w:val="00CE7022"/>
    <w:rsid w:val="00D96E47"/>
    <w:rsid w:val="00DA5844"/>
    <w:rsid w:val="00DD1F00"/>
    <w:rsid w:val="00DF6833"/>
    <w:rsid w:val="00DF6C5F"/>
    <w:rsid w:val="00E76DFA"/>
    <w:rsid w:val="00ED1C44"/>
    <w:rsid w:val="00F348F9"/>
    <w:rsid w:val="00F65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1127</Words>
  <Characters>6424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1803</cp:lastModifiedBy>
  <cp:revision>5</cp:revision>
  <cp:lastPrinted>2018-01-29T10:57:00Z</cp:lastPrinted>
  <dcterms:created xsi:type="dcterms:W3CDTF">2018-03-09T08:29:00Z</dcterms:created>
  <dcterms:modified xsi:type="dcterms:W3CDTF">2018-07-27T07:16:00Z</dcterms:modified>
</cp:coreProperties>
</file>