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BE60DA" w:rsidRPr="00952529">
        <w:t>25/</w:t>
      </w:r>
      <w:r w:rsidRPr="00952529">
        <w:t>2018</w:t>
      </w:r>
    </w:p>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677C0" w:rsidRDefault="00DE6334" w:rsidP="00761771">
      <w:pPr>
        <w:spacing w:line="360" w:lineRule="auto"/>
        <w:jc w:val="both"/>
      </w:pPr>
      <w:r w:rsidRPr="00C97E71">
        <w:t xml:space="preserve">Gli Istituti Fisioterapici </w:t>
      </w:r>
      <w:proofErr w:type="spellStart"/>
      <w:r w:rsidRPr="00C97E71">
        <w:t>Ospitalieri</w:t>
      </w:r>
      <w:proofErr w:type="spellEnd"/>
      <w:r w:rsidRPr="00C97E71">
        <w:t xml:space="preserve"> di Roma, nell’ambito e per il raggiungimento dei propri fini istituzionali di ricerca, </w:t>
      </w:r>
      <w:r w:rsidR="007B20CB" w:rsidRPr="00C97E71">
        <w:t xml:space="preserve">in </w:t>
      </w:r>
      <w:r w:rsidR="000A01FD" w:rsidRPr="00C97E71">
        <w:t>ottemperanza</w:t>
      </w:r>
      <w:r w:rsidR="007B20CB" w:rsidRPr="00C97E71">
        <w:t xml:space="preserve"> al Regolamento</w:t>
      </w:r>
      <w:r w:rsidR="000A01FD" w:rsidRPr="00C97E71">
        <w:t xml:space="preserve"> d’Istituto</w:t>
      </w:r>
      <w:r w:rsidR="007B20CB" w:rsidRPr="00C97E71">
        <w:t xml:space="preserve"> approvato con deliberazione n. 972 del 23.</w:t>
      </w:r>
      <w:r w:rsidR="003219EA" w:rsidRPr="00C97E71">
        <w:t>01.1</w:t>
      </w:r>
      <w:r w:rsidR="007B20CB" w:rsidRPr="00C97E71">
        <w:t>7</w:t>
      </w:r>
      <w:r w:rsidR="000A01FD" w:rsidRPr="00C97E71">
        <w:t>,</w:t>
      </w:r>
      <w:r w:rsidR="007B20CB" w:rsidRPr="00C97E71">
        <w:t xml:space="preserve"> </w:t>
      </w:r>
      <w:r w:rsidR="00F20C7D" w:rsidRPr="00C97E71">
        <w:t xml:space="preserve">procede all’indizione </w:t>
      </w:r>
      <w:r w:rsidR="007B20CB" w:rsidRPr="00C97E71">
        <w:t>di un bando pubblico per titoli ed esame colloquio, per il conferi</w:t>
      </w:r>
      <w:r w:rsidR="003B1488" w:rsidRPr="00C97E71">
        <w:t xml:space="preserve">mento di n. 1 borsa di studio, </w:t>
      </w:r>
      <w:r w:rsidR="007B20CB" w:rsidRPr="00C97E71">
        <w:t xml:space="preserve">tipologia </w:t>
      </w:r>
      <w:r w:rsidR="00BE60DA" w:rsidRPr="00C97E71">
        <w:t>B</w:t>
      </w:r>
      <w:r w:rsidR="00592D3E" w:rsidRPr="00C97E71">
        <w:t xml:space="preserve"> </w:t>
      </w:r>
      <w:r w:rsidR="007B20CB" w:rsidRPr="00C97E71">
        <w:t>-</w:t>
      </w:r>
      <w:r w:rsidR="00B73988" w:rsidRPr="00C97E71">
        <w:t>,</w:t>
      </w:r>
      <w:r w:rsidR="00A677C0" w:rsidRPr="00C97E71">
        <w:t xml:space="preserve"> nell’ambito</w:t>
      </w:r>
      <w:bookmarkStart w:id="0" w:name="_GoBack"/>
      <w:bookmarkEnd w:id="0"/>
      <w:r w:rsidR="00A677C0" w:rsidRPr="00C97E71">
        <w:t xml:space="preserve"> del progetto di ricerca dal titolo “</w:t>
      </w:r>
      <w:r w:rsidR="00BE60DA" w:rsidRPr="00C97E71">
        <w:t>Orientamento avanzato alla ricerca di informazioni nelle</w:t>
      </w:r>
      <w:r w:rsidR="00C97E71">
        <w:t xml:space="preserve"> fonti bi</w:t>
      </w:r>
      <w:r w:rsidR="00BE60DA">
        <w:t>omediche</w:t>
      </w:r>
      <w:r w:rsidR="00592D3E" w:rsidRPr="002C4DF5">
        <w:t>”</w:t>
      </w:r>
      <w:r w:rsidR="00592D3E">
        <w:t xml:space="preserve"> C</w:t>
      </w:r>
      <w:r w:rsidR="00A11505">
        <w:t>o</w:t>
      </w:r>
      <w:r w:rsidR="00592D3E">
        <w:t>d. IFO</w:t>
      </w:r>
      <w:r w:rsidR="00035559">
        <w:t xml:space="preserve"> </w:t>
      </w:r>
      <w:r w:rsidR="00BE60DA">
        <w:t>Ricerca Corrente 2018 e Ricerca Corrente 2019</w:t>
      </w:r>
      <w:r w:rsidR="0012025E">
        <w:t xml:space="preserve"> </w:t>
      </w:r>
      <w:r w:rsidR="00B643B4">
        <w:t xml:space="preserve">sotto la supervisione </w:t>
      </w:r>
      <w:r w:rsidR="00BE60DA">
        <w:t>della Dr.ssa Gaetana Cognetti</w:t>
      </w:r>
      <w:r w:rsidR="00952529">
        <w:t>.</w:t>
      </w:r>
    </w:p>
    <w:p w:rsidR="0012025E" w:rsidRPr="000A01FD" w:rsidRDefault="0012025E" w:rsidP="00761771">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C97E71">
        <w:rPr>
          <w:b/>
        </w:rPr>
        <w:t>:</w:t>
      </w:r>
      <w:r w:rsidRPr="00C97E71">
        <w:t xml:space="preserve"> </w:t>
      </w:r>
      <w:r w:rsidR="00CA19FD" w:rsidRPr="00C97E71">
        <w:t>1</w:t>
      </w:r>
      <w:r w:rsidR="00BE60DA" w:rsidRPr="00C97E71">
        <w:t>2</w:t>
      </w:r>
      <w:r w:rsidR="00CA19FD" w:rsidRPr="00C97E71">
        <w:t xml:space="preserve"> mesi</w:t>
      </w:r>
      <w:r w:rsidR="0012025E" w:rsidRPr="00C97E71">
        <w:t xml:space="preserve"> </w:t>
      </w:r>
      <w:r w:rsidR="0012025E" w:rsidRPr="00C97E71">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r w:rsidR="0012025E">
        <w:t xml:space="preserve"> </w:t>
      </w:r>
    </w:p>
    <w:p w:rsidR="002C4DF5" w:rsidRPr="00063E39" w:rsidRDefault="00A677C0" w:rsidP="002C4DF5">
      <w:pPr>
        <w:spacing w:line="360" w:lineRule="auto"/>
        <w:jc w:val="both"/>
      </w:pPr>
      <w:r w:rsidRPr="001E0185">
        <w:rPr>
          <w:b/>
        </w:rPr>
        <w:t>Attività da svolgere:</w:t>
      </w:r>
      <w:r w:rsidR="00A11505">
        <w:rPr>
          <w:b/>
        </w:rPr>
        <w:t xml:space="preserve"> </w:t>
      </w:r>
      <w:r w:rsidR="002C4DF5">
        <w:t>il borsista dovrà svolgere le seguenti attività:</w:t>
      </w:r>
    </w:p>
    <w:p w:rsidR="00A13804" w:rsidRDefault="00BE60DA" w:rsidP="00FD1469">
      <w:pPr>
        <w:pStyle w:val="Paragrafoelenco"/>
        <w:numPr>
          <w:ilvl w:val="0"/>
          <w:numId w:val="9"/>
        </w:numPr>
        <w:spacing w:after="100" w:afterAutospacing="1" w:line="360" w:lineRule="auto"/>
        <w:jc w:val="both"/>
      </w:pPr>
      <w:r>
        <w:t>orientamento e assistenza agli utenti della Biblioteca per ricerche avanzate su diversi archivi bibliografici e banche dati (</w:t>
      </w:r>
      <w:proofErr w:type="spellStart"/>
      <w:r>
        <w:t>PubMed</w:t>
      </w:r>
      <w:proofErr w:type="spellEnd"/>
      <w:r>
        <w:t xml:space="preserve">, </w:t>
      </w:r>
      <w:proofErr w:type="spellStart"/>
      <w:r>
        <w:t>Sc</w:t>
      </w:r>
      <w:r w:rsidR="002917D0">
        <w:t>o</w:t>
      </w:r>
      <w:r>
        <w:t>pus</w:t>
      </w:r>
      <w:proofErr w:type="spellEnd"/>
      <w:r>
        <w:t xml:space="preserve">, Web of Science, </w:t>
      </w:r>
      <w:proofErr w:type="spellStart"/>
      <w:r>
        <w:t>Cinahl</w:t>
      </w:r>
      <w:proofErr w:type="spellEnd"/>
      <w:r w:rsidR="00C97E71">
        <w:t>)</w:t>
      </w:r>
      <w:r>
        <w:t>;</w:t>
      </w:r>
    </w:p>
    <w:p w:rsidR="00BE60DA" w:rsidRDefault="00BE60DA" w:rsidP="00FD1469">
      <w:pPr>
        <w:pStyle w:val="Paragrafoelenco"/>
        <w:numPr>
          <w:ilvl w:val="0"/>
          <w:numId w:val="9"/>
        </w:numPr>
        <w:spacing w:after="100" w:afterAutospacing="1" w:line="360" w:lineRule="auto"/>
        <w:jc w:val="both"/>
      </w:pPr>
      <w:r>
        <w:t xml:space="preserve">organizzazione, tutoraggio e docenza nei corsi di formazione organizzati dalla Biblioteca; </w:t>
      </w:r>
    </w:p>
    <w:p w:rsidR="001725EA" w:rsidRDefault="00BE60DA" w:rsidP="00FD1469">
      <w:pPr>
        <w:pStyle w:val="Paragrafoelenco"/>
        <w:numPr>
          <w:ilvl w:val="0"/>
          <w:numId w:val="9"/>
        </w:numPr>
        <w:spacing w:after="100" w:afterAutospacing="1" w:line="360" w:lineRule="auto"/>
        <w:jc w:val="both"/>
      </w:pPr>
      <w:r>
        <w:t>gestione delle pagine web della Biblioteca relative agli strumenti informativi disponibili;</w:t>
      </w:r>
    </w:p>
    <w:p w:rsidR="00BE60DA" w:rsidRDefault="00BE60DA" w:rsidP="00FD1469">
      <w:pPr>
        <w:pStyle w:val="Paragrafoelenco"/>
        <w:numPr>
          <w:ilvl w:val="0"/>
          <w:numId w:val="9"/>
        </w:numPr>
        <w:spacing w:after="100" w:afterAutospacing="1" w:line="360" w:lineRule="auto"/>
        <w:jc w:val="both"/>
      </w:pPr>
      <w:r>
        <w:t>ricerche bibliografiche per i pazienti, divulgazione del materiale informativo;</w:t>
      </w:r>
    </w:p>
    <w:p w:rsidR="00B643B4" w:rsidRDefault="00A677C0" w:rsidP="00B643B4">
      <w:pPr>
        <w:spacing w:line="360" w:lineRule="auto"/>
        <w:jc w:val="both"/>
        <w:rPr>
          <w:rFonts w:eastAsia="SimHei"/>
        </w:rPr>
      </w:pPr>
      <w:r w:rsidRPr="000A01FD">
        <w:rPr>
          <w:b/>
        </w:rPr>
        <w:t>Compenso</w:t>
      </w:r>
      <w:r w:rsidR="00CA19FD">
        <w:rPr>
          <w:b/>
        </w:rPr>
        <w:t xml:space="preserve"> lordo</w:t>
      </w:r>
      <w:r w:rsidRPr="000A01FD">
        <w:rPr>
          <w:b/>
        </w:rPr>
        <w:t>:</w:t>
      </w:r>
      <w:r w:rsidRPr="000A01FD">
        <w:t xml:space="preserve"> € </w:t>
      </w:r>
      <w:r w:rsidR="00BE60DA">
        <w:rPr>
          <w:rFonts w:eastAsia="SimHei"/>
        </w:rPr>
        <w:t>18.000,00</w:t>
      </w:r>
    </w:p>
    <w:p w:rsidR="00DE6334" w:rsidRPr="00B643B4" w:rsidRDefault="00DE6334" w:rsidP="00B643B4">
      <w:pPr>
        <w:spacing w:line="360" w:lineRule="auto"/>
        <w:jc w:val="center"/>
        <w:rPr>
          <w:b/>
        </w:rPr>
      </w:pPr>
      <w:r w:rsidRPr="00B643B4">
        <w:rPr>
          <w:b/>
        </w:rPr>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titolo</w:t>
      </w:r>
      <w:r w:rsidRPr="000A01FD">
        <w:t xml:space="preserve"> di studio: </w:t>
      </w:r>
    </w:p>
    <w:p w:rsidR="00063E39" w:rsidRPr="00A11505" w:rsidRDefault="00A13804" w:rsidP="00A11505">
      <w:pPr>
        <w:spacing w:line="360" w:lineRule="auto"/>
        <w:ind w:left="-851" w:firstLine="851"/>
        <w:jc w:val="both"/>
      </w:pPr>
      <w:r w:rsidRPr="0085008E">
        <w:t xml:space="preserve">Laurea </w:t>
      </w:r>
      <w:r w:rsidR="00BE60DA">
        <w:t>di I livello o di II livello</w:t>
      </w:r>
      <w:r w:rsidR="00952529">
        <w:t>.</w:t>
      </w:r>
    </w:p>
    <w:p w:rsidR="005B120B" w:rsidRDefault="00DE6334" w:rsidP="00A11505">
      <w:pPr>
        <w:spacing w:line="360" w:lineRule="auto"/>
        <w:jc w:val="both"/>
      </w:pPr>
      <w:r w:rsidRPr="000A01FD">
        <w:t>Nello specifico, i candidati devono possedere le seguenti competenze ed esperienze:</w:t>
      </w:r>
      <w:r w:rsidR="004C593F" w:rsidRPr="000A01FD">
        <w:t xml:space="preserve"> </w:t>
      </w:r>
    </w:p>
    <w:p w:rsidR="000471D2" w:rsidRDefault="00C97E71" w:rsidP="00C97E71">
      <w:pPr>
        <w:pStyle w:val="Paragrafoelenco"/>
        <w:spacing w:line="360" w:lineRule="auto"/>
        <w:ind w:left="0" w:hanging="720"/>
        <w:jc w:val="both"/>
      </w:pPr>
      <w:r>
        <w:tab/>
        <w:t>il candidato dovrà avere un’esperienza</w:t>
      </w:r>
      <w:r w:rsidR="00BE60DA">
        <w:t xml:space="preserve"> post-laurea di almeno un anno nell’ambito di una Biblioteca Biomedica, esperienza di tutoraggio e/o docenza in corsi attinenti problematiche di informazione biomedica e correlate, capacità ed esperienza nello svolgimento di ricerche avanzate su diversi </w:t>
      </w:r>
      <w:r>
        <w:t>archivi informativi d</w:t>
      </w:r>
      <w:r w:rsidR="00BE60DA">
        <w:t>i</w:t>
      </w:r>
      <w:r>
        <w:t xml:space="preserve"> i</w:t>
      </w:r>
      <w:r w:rsidR="00BE60DA">
        <w:t>nteresse biomedico, b</w:t>
      </w:r>
      <w:r w:rsidR="002917D0">
        <w:t>u</w:t>
      </w:r>
      <w:r w:rsidR="00BE60DA">
        <w:t>one capacità di utilizzo dei</w:t>
      </w:r>
      <w:r>
        <w:t xml:space="preserve"> pri</w:t>
      </w:r>
      <w:r w:rsidR="00BE60DA">
        <w:t xml:space="preserve">ncipali software </w:t>
      </w:r>
      <w:r>
        <w:t>informatici e bibliografici (</w:t>
      </w:r>
      <w:r w:rsidR="00BE60DA">
        <w:t xml:space="preserve">pacchetto Office, </w:t>
      </w:r>
      <w:r>
        <w:t>software</w:t>
      </w:r>
      <w:r w:rsidR="00BE60DA">
        <w:t xml:space="preserve"> di gestione delle citazioni bibliografiche, etc.</w:t>
      </w:r>
      <w:r>
        <w:t>)</w:t>
      </w:r>
    </w:p>
    <w:p w:rsidR="002C6840" w:rsidRDefault="002C6840" w:rsidP="002C6840">
      <w:pPr>
        <w:pStyle w:val="Paragrafoelenco"/>
        <w:spacing w:line="360" w:lineRule="auto"/>
        <w:ind w:left="0"/>
        <w:jc w:val="both"/>
      </w:pPr>
      <w:r>
        <w:t>Ottima conoscenza della lingua inglese;</w:t>
      </w:r>
    </w:p>
    <w:p w:rsidR="000471D2" w:rsidRDefault="000471D2" w:rsidP="00C97E71">
      <w:pPr>
        <w:pStyle w:val="Paragrafoelenco"/>
        <w:spacing w:line="360" w:lineRule="auto"/>
        <w:ind w:left="720"/>
        <w:jc w:val="both"/>
      </w:pP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5B120B">
        <w:t xml:space="preserve">la </w:t>
      </w:r>
      <w:r w:rsidR="00C97E71">
        <w:t xml:space="preserve">Biblioteca </w:t>
      </w:r>
      <w:r w:rsidR="00B73988" w:rsidRPr="000A01FD">
        <w:rPr>
          <w:spacing w:val="7"/>
        </w:rPr>
        <w:t>dell’Istituto</w:t>
      </w:r>
      <w:r w:rsidR="00C97E71">
        <w:rPr>
          <w:spacing w:val="7"/>
        </w:rPr>
        <w:t xml:space="preserve"> Regina Elena</w:t>
      </w:r>
      <w:r w:rsidR="00B73988" w:rsidRPr="000A01FD">
        <w:rPr>
          <w:spacing w:val="7"/>
        </w:rPr>
        <w:t xml:space="preserve"> </w:t>
      </w:r>
      <w:r w:rsidRPr="000A01FD">
        <w:t xml:space="preserve">secondo le indicazioni concordate dal Responsabile del progetto </w:t>
      </w:r>
      <w:r w:rsidR="00907718" w:rsidRPr="000A01FD">
        <w:t>Dr.ssa</w:t>
      </w:r>
      <w:r w:rsidR="00907718">
        <w:t xml:space="preserve"> </w:t>
      </w:r>
      <w:r w:rsidR="00C97E71">
        <w:t>Gaetana Cognetti</w:t>
      </w:r>
      <w:r w:rsidR="00907718">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0A01FD">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C97E71" w:rsidRDefault="00C97E71" w:rsidP="00761771">
      <w:pPr>
        <w:spacing w:line="360" w:lineRule="auto"/>
        <w:jc w:val="both"/>
      </w:pPr>
    </w:p>
    <w:p w:rsidR="00C97E71" w:rsidRPr="000A01FD" w:rsidRDefault="00C97E71" w:rsidP="00761771">
      <w:pPr>
        <w:spacing w:line="360" w:lineRule="auto"/>
        <w:jc w:val="both"/>
      </w:pPr>
    </w:p>
    <w:p w:rsidR="00DE6334" w:rsidRPr="000A01FD" w:rsidRDefault="00DE6334" w:rsidP="001B7AA4">
      <w:pPr>
        <w:spacing w:line="360" w:lineRule="auto"/>
        <w:jc w:val="center"/>
        <w:rPr>
          <w:b/>
        </w:rPr>
      </w:pPr>
      <w:r w:rsidRPr="000A01FD">
        <w:rPr>
          <w:b/>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lastRenderedPageBreak/>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643B4" w:rsidRDefault="00B643B4" w:rsidP="00115DD8">
      <w:pPr>
        <w:spacing w:line="360" w:lineRule="auto"/>
        <w:jc w:val="both"/>
      </w:pPr>
    </w:p>
    <w:p w:rsidR="00B643B4" w:rsidRDefault="00B643B4" w:rsidP="00115DD8">
      <w:pPr>
        <w:spacing w:line="360" w:lineRule="auto"/>
        <w:jc w:val="both"/>
      </w:pPr>
    </w:p>
    <w:p w:rsidR="00C97E71" w:rsidRPr="000A01FD" w:rsidRDefault="00C97E71" w:rsidP="00115DD8">
      <w:pPr>
        <w:spacing w:line="360" w:lineRule="auto"/>
        <w:jc w:val="both"/>
      </w:pPr>
    </w:p>
    <w:p w:rsidR="00DE6334" w:rsidRPr="000A01FD" w:rsidRDefault="00492F31" w:rsidP="00761771">
      <w:pPr>
        <w:spacing w:line="360" w:lineRule="auto"/>
        <w:ind w:left="5664" w:firstLine="708"/>
        <w:jc w:val="both"/>
      </w:pPr>
      <w:r w:rsidRPr="000A01FD">
        <w:lastRenderedPageBreak/>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917D0"/>
    <w:rsid w:val="002C4DF5"/>
    <w:rsid w:val="002C6840"/>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4E16B8"/>
    <w:rsid w:val="0055055E"/>
    <w:rsid w:val="00592C0F"/>
    <w:rsid w:val="00592D3E"/>
    <w:rsid w:val="005B120B"/>
    <w:rsid w:val="006210CD"/>
    <w:rsid w:val="00622538"/>
    <w:rsid w:val="00676BC5"/>
    <w:rsid w:val="006C088C"/>
    <w:rsid w:val="00761771"/>
    <w:rsid w:val="0079663C"/>
    <w:rsid w:val="007B1287"/>
    <w:rsid w:val="007B20CB"/>
    <w:rsid w:val="007C1F2D"/>
    <w:rsid w:val="007C3DB2"/>
    <w:rsid w:val="007D1235"/>
    <w:rsid w:val="007D418E"/>
    <w:rsid w:val="00811258"/>
    <w:rsid w:val="008461E0"/>
    <w:rsid w:val="00852093"/>
    <w:rsid w:val="00897B2D"/>
    <w:rsid w:val="008F0BDC"/>
    <w:rsid w:val="00907718"/>
    <w:rsid w:val="00952529"/>
    <w:rsid w:val="00964D9A"/>
    <w:rsid w:val="0097391C"/>
    <w:rsid w:val="00991118"/>
    <w:rsid w:val="009A4EEF"/>
    <w:rsid w:val="009B19ED"/>
    <w:rsid w:val="009B4141"/>
    <w:rsid w:val="009B4F25"/>
    <w:rsid w:val="009B754A"/>
    <w:rsid w:val="009C7137"/>
    <w:rsid w:val="009F48A4"/>
    <w:rsid w:val="00A11505"/>
    <w:rsid w:val="00A13804"/>
    <w:rsid w:val="00A41C15"/>
    <w:rsid w:val="00A5652C"/>
    <w:rsid w:val="00A56912"/>
    <w:rsid w:val="00A677C0"/>
    <w:rsid w:val="00A710FB"/>
    <w:rsid w:val="00A77574"/>
    <w:rsid w:val="00A82665"/>
    <w:rsid w:val="00A82823"/>
    <w:rsid w:val="00AC412A"/>
    <w:rsid w:val="00AD44AE"/>
    <w:rsid w:val="00B027AA"/>
    <w:rsid w:val="00B232DC"/>
    <w:rsid w:val="00B609D8"/>
    <w:rsid w:val="00B643B4"/>
    <w:rsid w:val="00B73988"/>
    <w:rsid w:val="00BB1F2A"/>
    <w:rsid w:val="00BD18A1"/>
    <w:rsid w:val="00BE60DA"/>
    <w:rsid w:val="00BF02D8"/>
    <w:rsid w:val="00C63720"/>
    <w:rsid w:val="00C7333E"/>
    <w:rsid w:val="00C73CF2"/>
    <w:rsid w:val="00C814D0"/>
    <w:rsid w:val="00C868DC"/>
    <w:rsid w:val="00C97E71"/>
    <w:rsid w:val="00CA19FD"/>
    <w:rsid w:val="00CE56DF"/>
    <w:rsid w:val="00CE7D0E"/>
    <w:rsid w:val="00D00D45"/>
    <w:rsid w:val="00D138FF"/>
    <w:rsid w:val="00D5109C"/>
    <w:rsid w:val="00DE6334"/>
    <w:rsid w:val="00DE7E84"/>
    <w:rsid w:val="00DF3AF4"/>
    <w:rsid w:val="00E44FC4"/>
    <w:rsid w:val="00E6488A"/>
    <w:rsid w:val="00E7717D"/>
    <w:rsid w:val="00F00F81"/>
    <w:rsid w:val="00F06FBC"/>
    <w:rsid w:val="00F20C7D"/>
    <w:rsid w:val="00F2576D"/>
    <w:rsid w:val="00F30767"/>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273B"/>
  <w15:docId w15:val="{32A5C257-BAB4-4073-B706-FDE1CA23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849AC-C22E-4569-B7DC-92058E3E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2134</Words>
  <Characters>12164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18</cp:revision>
  <cp:lastPrinted>2018-10-15T08:44:00Z</cp:lastPrinted>
  <dcterms:created xsi:type="dcterms:W3CDTF">2018-01-08T11:49:00Z</dcterms:created>
  <dcterms:modified xsi:type="dcterms:W3CDTF">2018-10-15T08:45:00Z</dcterms:modified>
</cp:coreProperties>
</file>