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A4" w:rsidRPr="000A01FD" w:rsidRDefault="00DE6334" w:rsidP="00D5109C">
      <w:pPr>
        <w:pStyle w:val="Titolo1"/>
        <w:tabs>
          <w:tab w:val="right" w:pos="9065"/>
        </w:tabs>
        <w:jc w:val="left"/>
        <w:rPr>
          <w:szCs w:val="24"/>
        </w:rPr>
      </w:pPr>
      <w:r w:rsidRPr="000A01FD">
        <w:rPr>
          <w:szCs w:val="24"/>
        </w:rPr>
        <w:t>Bando n.</w:t>
      </w:r>
      <w:r w:rsidR="00070247">
        <w:rPr>
          <w:szCs w:val="24"/>
        </w:rPr>
        <w:t xml:space="preserve"> </w:t>
      </w:r>
      <w:r w:rsidR="001E46B4">
        <w:rPr>
          <w:szCs w:val="24"/>
        </w:rPr>
        <w:t>5</w:t>
      </w:r>
      <w:r w:rsidR="004C593F" w:rsidRPr="00CE7D0E">
        <w:rPr>
          <w:szCs w:val="24"/>
        </w:rPr>
        <w:t xml:space="preserve"> </w:t>
      </w:r>
      <w:r w:rsidR="00592C0F" w:rsidRPr="00CE7D0E">
        <w:rPr>
          <w:szCs w:val="24"/>
        </w:rPr>
        <w:t>/201</w:t>
      </w:r>
      <w:r w:rsidR="002036FD">
        <w:rPr>
          <w:szCs w:val="24"/>
        </w:rPr>
        <w:t>8</w:t>
      </w:r>
    </w:p>
    <w:p w:rsidR="00DE6334" w:rsidRPr="000A01FD" w:rsidRDefault="00DE6334" w:rsidP="00DE6334">
      <w:pPr>
        <w:jc w:val="center"/>
      </w:pPr>
      <w:r w:rsidRPr="000A01FD">
        <w:rPr>
          <w:b/>
        </w:rPr>
        <w:t>ISTITUTO REGINA ELENA</w:t>
      </w:r>
      <w:r w:rsidR="00B73988" w:rsidRPr="000A01FD">
        <w:t xml:space="preserve"> </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w:t>
      </w:r>
      <w:proofErr w:type="spellStart"/>
      <w:r w:rsidR="00DE6334" w:rsidRPr="000A01FD">
        <w:t>DI</w:t>
      </w:r>
      <w:proofErr w:type="spellEnd"/>
      <w:r w:rsidR="00DE6334" w:rsidRPr="000A01FD">
        <w:t xml:space="preserve"> STUDIO</w:t>
      </w:r>
      <w:r w:rsidR="00FB5D8B" w:rsidRPr="000A01FD">
        <w:t xml:space="preserve"> </w:t>
      </w:r>
    </w:p>
    <w:p w:rsidR="00DE6334" w:rsidRPr="000A01FD" w:rsidRDefault="00DE6334" w:rsidP="00761771">
      <w:pPr>
        <w:tabs>
          <w:tab w:val="left" w:pos="5805"/>
        </w:tabs>
        <w:jc w:val="both"/>
      </w:pPr>
    </w:p>
    <w:p w:rsidR="00A677C0" w:rsidRPr="00906C21" w:rsidRDefault="00DE6334" w:rsidP="00761771">
      <w:pPr>
        <w:spacing w:line="360" w:lineRule="auto"/>
        <w:jc w:val="both"/>
      </w:pPr>
      <w:r w:rsidRPr="00906C21">
        <w:t xml:space="preserve">Gli Istituti Fisioterapici </w:t>
      </w:r>
      <w:proofErr w:type="spellStart"/>
      <w:r w:rsidRPr="00906C21">
        <w:t>Ospitalieri</w:t>
      </w:r>
      <w:proofErr w:type="spellEnd"/>
      <w:r w:rsidRPr="00906C21">
        <w:t xml:space="preserve"> di Roma, nell’ambito e per il raggiungimento dei propri fini istituzionali di ricerca, </w:t>
      </w:r>
      <w:r w:rsidR="007B20CB" w:rsidRPr="00906C21">
        <w:t xml:space="preserve">in </w:t>
      </w:r>
      <w:r w:rsidR="000A01FD" w:rsidRPr="00906C21">
        <w:t>ottemperanza</w:t>
      </w:r>
      <w:r w:rsidR="007B20CB" w:rsidRPr="00906C21">
        <w:t xml:space="preserve"> al Regolamento</w:t>
      </w:r>
      <w:r w:rsidR="000A01FD" w:rsidRPr="00906C21">
        <w:t xml:space="preserve"> d’Istituto</w:t>
      </w:r>
      <w:r w:rsidR="007B20CB" w:rsidRPr="00906C21">
        <w:t xml:space="preserve"> approvato con deliberazione n. 972 del 23.1.07</w:t>
      </w:r>
      <w:r w:rsidR="000A01FD" w:rsidRPr="00906C21">
        <w:t>,</w:t>
      </w:r>
      <w:r w:rsidR="007B20CB" w:rsidRPr="00906C21">
        <w:t xml:space="preserve"> </w:t>
      </w:r>
      <w:r w:rsidR="00F20C7D" w:rsidRPr="00906C21">
        <w:t xml:space="preserve">procede all’indizione </w:t>
      </w:r>
      <w:r w:rsidR="007B20CB" w:rsidRPr="00906C21">
        <w:t>di un bando pubblico per titoli ed esame colloquio, per il conferi</w:t>
      </w:r>
      <w:r w:rsidR="003B1488" w:rsidRPr="00906C21">
        <w:t xml:space="preserve">mento di n. 1 borsa di studio, </w:t>
      </w:r>
      <w:r w:rsidR="007B20CB" w:rsidRPr="00906C21">
        <w:t xml:space="preserve">tipologia </w:t>
      </w:r>
      <w:r w:rsidR="001E46B4">
        <w:t>C</w:t>
      </w:r>
      <w:r w:rsidR="00B73988" w:rsidRPr="00906C21">
        <w:t>,</w:t>
      </w:r>
      <w:r w:rsidR="00A677C0" w:rsidRPr="00906C21">
        <w:t xml:space="preserve"> nell’ambito del progetto </w:t>
      </w:r>
      <w:r w:rsidR="007C2668">
        <w:t xml:space="preserve">dal titolo </w:t>
      </w:r>
      <w:r w:rsidR="007C2668" w:rsidRPr="007C2668">
        <w:t>“</w:t>
      </w:r>
      <w:proofErr w:type="spellStart"/>
      <w:r w:rsidR="001E46B4" w:rsidRPr="001E46B4">
        <w:t>Metabolic</w:t>
      </w:r>
      <w:proofErr w:type="spellEnd"/>
      <w:r w:rsidR="001E46B4" w:rsidRPr="001E46B4">
        <w:t xml:space="preserve"> </w:t>
      </w:r>
      <w:proofErr w:type="spellStart"/>
      <w:r w:rsidR="001E46B4" w:rsidRPr="001E46B4">
        <w:t>regulation</w:t>
      </w:r>
      <w:proofErr w:type="spellEnd"/>
      <w:r w:rsidR="001E46B4" w:rsidRPr="001E46B4">
        <w:t xml:space="preserve"> and </w:t>
      </w:r>
      <w:proofErr w:type="spellStart"/>
      <w:r w:rsidR="001E46B4" w:rsidRPr="001E46B4">
        <w:t>adaptive</w:t>
      </w:r>
      <w:proofErr w:type="spellEnd"/>
      <w:r w:rsidR="001E46B4" w:rsidRPr="001E46B4">
        <w:t xml:space="preserve"> </w:t>
      </w:r>
      <w:proofErr w:type="spellStart"/>
      <w:r w:rsidR="001E46B4" w:rsidRPr="001E46B4">
        <w:t>responses</w:t>
      </w:r>
      <w:proofErr w:type="spellEnd"/>
      <w:r w:rsidR="001E46B4" w:rsidRPr="001E46B4">
        <w:t xml:space="preserve"> </w:t>
      </w:r>
      <w:proofErr w:type="spellStart"/>
      <w:r w:rsidR="001E46B4" w:rsidRPr="001E46B4">
        <w:t>sustaining</w:t>
      </w:r>
      <w:proofErr w:type="spellEnd"/>
      <w:r w:rsidR="001E46B4" w:rsidRPr="001E46B4">
        <w:t xml:space="preserve"> </w:t>
      </w:r>
      <w:proofErr w:type="spellStart"/>
      <w:r w:rsidR="001E46B4" w:rsidRPr="001E46B4">
        <w:t>metastases</w:t>
      </w:r>
      <w:proofErr w:type="spellEnd"/>
      <w:r w:rsidR="001E46B4" w:rsidRPr="001E46B4">
        <w:t xml:space="preserve"> in </w:t>
      </w:r>
      <w:proofErr w:type="spellStart"/>
      <w:r w:rsidR="001E46B4" w:rsidRPr="001E46B4">
        <w:t>breast</w:t>
      </w:r>
      <w:proofErr w:type="spellEnd"/>
      <w:r w:rsidR="001E46B4" w:rsidRPr="001E46B4">
        <w:t xml:space="preserve"> </w:t>
      </w:r>
      <w:proofErr w:type="spellStart"/>
      <w:r w:rsidR="001E46B4" w:rsidRPr="001E46B4">
        <w:t>cancer</w:t>
      </w:r>
      <w:proofErr w:type="spellEnd"/>
      <w:r w:rsidR="007C2668" w:rsidRPr="007C2668">
        <w:t xml:space="preserve">”cod. IFO </w:t>
      </w:r>
      <w:r w:rsidR="001E46B4">
        <w:t>14.01.R.53</w:t>
      </w:r>
      <w:r w:rsidR="0059670F">
        <w:t>,</w:t>
      </w:r>
      <w:r w:rsidR="007C2668" w:rsidRPr="007C2668">
        <w:t xml:space="preserve"> </w:t>
      </w:r>
      <w:r w:rsidR="0059670F">
        <w:t xml:space="preserve">sotto la supervisione del </w:t>
      </w:r>
      <w:r w:rsidR="004B2BCC" w:rsidRPr="009D2380">
        <w:t xml:space="preserve">Dott. </w:t>
      </w:r>
      <w:r w:rsidR="001E46B4">
        <w:t>Luca Cardone</w:t>
      </w:r>
      <w:r w:rsidR="0059670F">
        <w:t xml:space="preserve"> e della Dr.ssa Silvia </w:t>
      </w:r>
      <w:proofErr w:type="spellStart"/>
      <w:r w:rsidR="0059670F">
        <w:t>Soddu</w:t>
      </w:r>
      <w:proofErr w:type="spellEnd"/>
      <w:r w:rsidR="00F30767" w:rsidRPr="00906C21">
        <w:t>;</w:t>
      </w:r>
    </w:p>
    <w:p w:rsidR="00A677C0" w:rsidRPr="00906C21" w:rsidRDefault="00A677C0" w:rsidP="00761771">
      <w:pPr>
        <w:spacing w:line="360" w:lineRule="auto"/>
        <w:jc w:val="both"/>
      </w:pPr>
      <w:r w:rsidRPr="00906C21">
        <w:t xml:space="preserve">La durata dell’incarico, le attività da svolgere ed il compenso previsto, sono di seguito specificati: </w:t>
      </w:r>
    </w:p>
    <w:p w:rsidR="00063E39" w:rsidRPr="00906C21" w:rsidRDefault="00A677C0" w:rsidP="007C2668">
      <w:pPr>
        <w:spacing w:line="360" w:lineRule="auto"/>
        <w:jc w:val="both"/>
      </w:pPr>
      <w:r w:rsidRPr="00906C21">
        <w:rPr>
          <w:b/>
        </w:rPr>
        <w:t>Durata:</w:t>
      </w:r>
      <w:r w:rsidRPr="00906C21">
        <w:t xml:space="preserve"> </w:t>
      </w:r>
      <w:r w:rsidR="001E46B4">
        <w:t>6</w:t>
      </w:r>
      <w:r w:rsidR="00CA19FD" w:rsidRPr="00906C21">
        <w:t xml:space="preserve"> mesi</w:t>
      </w:r>
      <w:r w:rsidRPr="00906C21">
        <w:t>;</w:t>
      </w:r>
    </w:p>
    <w:p w:rsidR="007C2668" w:rsidRPr="007C2668" w:rsidRDefault="00A677C0" w:rsidP="007C2668">
      <w:pPr>
        <w:spacing w:line="360" w:lineRule="auto"/>
        <w:ind w:right="-1"/>
        <w:jc w:val="both"/>
      </w:pPr>
      <w:r w:rsidRPr="00C44CD4">
        <w:rPr>
          <w:b/>
        </w:rPr>
        <w:t>Attività da svolgere</w:t>
      </w:r>
      <w:r w:rsidR="00C44CD4">
        <w:t>:</w:t>
      </w:r>
      <w:r w:rsidR="00C44CD4" w:rsidRPr="00C44CD4">
        <w:t xml:space="preserve"> </w:t>
      </w:r>
      <w:r w:rsidR="00C44CD4" w:rsidRPr="006D3418">
        <w:t>Il/La borsista farà parte di un progetto nazionale finanziato dal Ministero della Salute per caratterizzare la regolazione metabolica e le risposte cellulari adattative che sostengono le metastasi nel cancro al seno mediante studio di cellule staminali (</w:t>
      </w:r>
      <w:proofErr w:type="spellStart"/>
      <w:r w:rsidR="00C44CD4" w:rsidRPr="006D3418">
        <w:t>bCSCs</w:t>
      </w:r>
      <w:proofErr w:type="spellEnd"/>
      <w:r w:rsidR="00C44CD4" w:rsidRPr="006D3418">
        <w:t xml:space="preserve">). Attraverso l'uso di tecniche ad alta risoluzione per lo studio del metabolismo e di tecniche di biologia cellulare e molecolare, il candidato studierà i meccanismi molecolari e le alterazioni metaboliche in cellule staminali tumorali in modelli 2D e 3D, in particolare per studiare le interazioni e dipendenze metaboliche di cellule tumorali e cellule dello stroma (microambiente tumorale) mediante la realizzazione e l’utilizzo di modelli 3D di culture cellulari. Il candidato dovrà inoltre valutare l’effetto di farmaci antimetaboliti per il trattamento delle metastasi del cancro al seno in modelli </w:t>
      </w:r>
      <w:proofErr w:type="spellStart"/>
      <w:r w:rsidR="00C44CD4" w:rsidRPr="006D3418">
        <w:t>pre-clinici</w:t>
      </w:r>
      <w:proofErr w:type="spellEnd"/>
      <w:r w:rsidR="00C44CD4">
        <w:t xml:space="preserve"> in vitro ed in vivo;</w:t>
      </w:r>
    </w:p>
    <w:p w:rsidR="00A677C0" w:rsidRPr="00906C21" w:rsidRDefault="00C44CD4" w:rsidP="007C2668">
      <w:pPr>
        <w:autoSpaceDE w:val="0"/>
        <w:autoSpaceDN w:val="0"/>
        <w:adjustRightInd w:val="0"/>
        <w:spacing w:line="360" w:lineRule="auto"/>
        <w:jc w:val="both"/>
        <w:rPr>
          <w:b/>
        </w:rPr>
      </w:pPr>
      <w:r>
        <w:rPr>
          <w:b/>
        </w:rPr>
        <w:t>Compenso</w:t>
      </w:r>
      <w:r w:rsidR="009D2380">
        <w:rPr>
          <w:b/>
        </w:rPr>
        <w:t xml:space="preserve"> </w:t>
      </w:r>
      <w:r w:rsidR="007C2668" w:rsidRPr="007C2668">
        <w:rPr>
          <w:b/>
        </w:rPr>
        <w:t>lordo</w:t>
      </w:r>
      <w:r w:rsidR="00A677C0" w:rsidRPr="00906C21">
        <w:rPr>
          <w:b/>
        </w:rPr>
        <w:t>:</w:t>
      </w:r>
      <w:r w:rsidR="00A677C0" w:rsidRPr="00906C21">
        <w:t xml:space="preserve"> €</w:t>
      </w:r>
      <w:r w:rsidR="007C2668">
        <w:t xml:space="preserve"> 1</w:t>
      </w:r>
      <w:r w:rsidR="001E46B4">
        <w:t>1</w:t>
      </w:r>
      <w:r w:rsidR="007C2668">
        <w:t>.</w:t>
      </w:r>
      <w:r w:rsidR="001E46B4">
        <w:t>5</w:t>
      </w:r>
      <w:r w:rsidR="007C2668">
        <w:t>00,00</w:t>
      </w:r>
      <w:r w:rsidR="00906C21">
        <w:t>;</w:t>
      </w:r>
    </w:p>
    <w:p w:rsidR="00DE6334" w:rsidRPr="00906C21" w:rsidRDefault="00DE6334" w:rsidP="001B7AA4">
      <w:pPr>
        <w:pStyle w:val="Titolo2"/>
        <w:spacing w:line="360" w:lineRule="auto"/>
        <w:ind w:right="0"/>
        <w:jc w:val="center"/>
        <w:rPr>
          <w:b w:val="0"/>
        </w:rPr>
      </w:pPr>
      <w:r w:rsidRPr="00906C21">
        <w:t>Art. 1</w:t>
      </w:r>
    </w:p>
    <w:p w:rsidR="00B73988" w:rsidRPr="00906C21" w:rsidRDefault="00DE6334" w:rsidP="00761771">
      <w:pPr>
        <w:spacing w:line="360" w:lineRule="auto"/>
        <w:jc w:val="both"/>
      </w:pPr>
      <w:r w:rsidRPr="00906C21">
        <w:t xml:space="preserve">Possono partecipare al concorso gli aspiranti che sono in possesso </w:t>
      </w:r>
      <w:r w:rsidR="00BF02D8" w:rsidRPr="00906C21">
        <w:t xml:space="preserve"> del seguente titolo</w:t>
      </w:r>
      <w:r w:rsidRPr="00906C21">
        <w:t xml:space="preserve"> di studio: </w:t>
      </w:r>
    </w:p>
    <w:p w:rsidR="007C2668" w:rsidRPr="00C44CD4" w:rsidRDefault="00C44CD4" w:rsidP="00C44CD4">
      <w:pPr>
        <w:rPr>
          <w:w w:val="105"/>
          <w:sz w:val="23"/>
          <w:szCs w:val="23"/>
        </w:rPr>
      </w:pPr>
      <w:r w:rsidRPr="00C44CD4">
        <w:t xml:space="preserve">Laurea in Scienze biologiche, Biotecnologie  o equivalenti e dottorato di ricerca in discipline </w:t>
      </w:r>
      <w:proofErr w:type="spellStart"/>
      <w:r w:rsidRPr="00C44CD4">
        <w:t>bio-mediche</w:t>
      </w:r>
      <w:proofErr w:type="spellEnd"/>
      <w:r w:rsidR="007C2668" w:rsidRPr="00C44CD4">
        <w:rPr>
          <w:w w:val="105"/>
          <w:sz w:val="23"/>
          <w:szCs w:val="23"/>
        </w:rPr>
        <w:t>;</w:t>
      </w:r>
    </w:p>
    <w:p w:rsidR="00C44CD4" w:rsidRPr="00C44CD4" w:rsidRDefault="00C44CD4" w:rsidP="00C44CD4"/>
    <w:p w:rsidR="00063E39" w:rsidRPr="00C44CD4" w:rsidRDefault="00DE6334" w:rsidP="00C44CD4">
      <w:pPr>
        <w:spacing w:line="360" w:lineRule="auto"/>
        <w:jc w:val="both"/>
      </w:pPr>
      <w:r w:rsidRPr="00C44CD4">
        <w:t>Nello specifico, i candidati devono possedere le seguenti competenze ed esperienze:</w:t>
      </w:r>
      <w:r w:rsidR="004C593F" w:rsidRPr="00C44CD4">
        <w:t xml:space="preserve"> </w:t>
      </w:r>
    </w:p>
    <w:p w:rsidR="00C44CD4" w:rsidRDefault="00C44CD4" w:rsidP="00C44CD4">
      <w:pPr>
        <w:pStyle w:val="Paragrafoelenco"/>
        <w:numPr>
          <w:ilvl w:val="0"/>
          <w:numId w:val="9"/>
        </w:numPr>
        <w:spacing w:line="360" w:lineRule="auto"/>
        <w:jc w:val="both"/>
      </w:pPr>
      <w:r w:rsidRPr="006D3418">
        <w:t>esperienza almeno quinquennale in progetti di ricerca, documentata da pubblica</w:t>
      </w:r>
      <w:r>
        <w:t xml:space="preserve">zioni su riviste </w:t>
      </w:r>
      <w:proofErr w:type="spellStart"/>
      <w:r>
        <w:t>peer-reviewed</w:t>
      </w:r>
      <w:proofErr w:type="spellEnd"/>
      <w:r>
        <w:t>;</w:t>
      </w:r>
    </w:p>
    <w:p w:rsidR="00C44CD4" w:rsidRDefault="00C44CD4" w:rsidP="00C44CD4">
      <w:pPr>
        <w:pStyle w:val="Paragrafoelenco"/>
        <w:numPr>
          <w:ilvl w:val="0"/>
          <w:numId w:val="9"/>
        </w:numPr>
        <w:spacing w:line="360" w:lineRule="auto"/>
        <w:jc w:val="both"/>
      </w:pPr>
      <w:r w:rsidRPr="006D3418">
        <w:t xml:space="preserve">buona conoscenza di biologia molecolare, cellulare e biochimica. </w:t>
      </w:r>
    </w:p>
    <w:p w:rsidR="00C44CD4" w:rsidRDefault="00C44CD4" w:rsidP="00C44CD4">
      <w:pPr>
        <w:pStyle w:val="Paragrafoelenco"/>
        <w:numPr>
          <w:ilvl w:val="0"/>
          <w:numId w:val="9"/>
        </w:numPr>
        <w:spacing w:line="360" w:lineRule="auto"/>
        <w:jc w:val="both"/>
      </w:pPr>
      <w:r w:rsidRPr="006D3418">
        <w:t xml:space="preserve">consolidata esperienza nella sperimentazione con modelli cellulari del cancro e dell’interazione tra cellule tumorali ed il microambiente. </w:t>
      </w:r>
    </w:p>
    <w:p w:rsidR="00C44CD4" w:rsidRDefault="00C44CD4" w:rsidP="00C44CD4">
      <w:pPr>
        <w:pStyle w:val="Paragrafoelenco"/>
        <w:numPr>
          <w:ilvl w:val="0"/>
          <w:numId w:val="9"/>
        </w:numPr>
        <w:spacing w:line="360" w:lineRule="auto"/>
        <w:jc w:val="both"/>
      </w:pPr>
      <w:r w:rsidRPr="006D3418">
        <w:lastRenderedPageBreak/>
        <w:t xml:space="preserve">conoscenza di tematiche connesse con la </w:t>
      </w:r>
      <w:proofErr w:type="spellStart"/>
      <w:r w:rsidRPr="006D3418">
        <w:t>tumorigenesi</w:t>
      </w:r>
      <w:proofErr w:type="spellEnd"/>
      <w:r w:rsidRPr="006D3418">
        <w:t xml:space="preserve"> del cancro al seno e, in particolare, è richiesta esperienza con metodiche per la realizzazione di modelli tumorali tri-dimensionali di culture cellulari (tumore/stroma) del tipo </w:t>
      </w:r>
      <w:proofErr w:type="spellStart"/>
      <w:r w:rsidRPr="006D3418">
        <w:t>organotipico</w:t>
      </w:r>
      <w:proofErr w:type="spellEnd"/>
      <w:r w:rsidRPr="006D3418">
        <w:t>, per lo studio dei fenotipi invasivi/metastatici delle cellule tumorali.</w:t>
      </w:r>
      <w:r>
        <w:t xml:space="preserve"> </w:t>
      </w:r>
    </w:p>
    <w:p w:rsidR="009D2380" w:rsidRPr="002A2F04" w:rsidRDefault="00C44CD4" w:rsidP="00C44CD4">
      <w:pPr>
        <w:spacing w:line="360" w:lineRule="auto"/>
        <w:jc w:val="both"/>
      </w:pPr>
      <w:r w:rsidRPr="00580A89">
        <w:t xml:space="preserve">Costituirà titolo preferenziale una documentata attività di ricerca  svolta </w:t>
      </w:r>
      <w:r>
        <w:t xml:space="preserve">presso un ente di ricerca </w:t>
      </w:r>
      <w:r w:rsidRPr="00C44CD4">
        <w:t>all’estero</w:t>
      </w:r>
      <w:r w:rsidR="005024C5" w:rsidRPr="00C44CD4">
        <w:t>;</w:t>
      </w:r>
    </w:p>
    <w:p w:rsidR="00DE6334" w:rsidRPr="00906C21" w:rsidRDefault="00DE6334" w:rsidP="001B7AA4">
      <w:pPr>
        <w:spacing w:line="360" w:lineRule="auto"/>
        <w:jc w:val="center"/>
        <w:rPr>
          <w:b/>
        </w:rPr>
      </w:pPr>
      <w:r w:rsidRPr="00906C21">
        <w:rPr>
          <w:b/>
        </w:rPr>
        <w:t>Art. 2</w:t>
      </w:r>
    </w:p>
    <w:p w:rsidR="007C1F2D" w:rsidRPr="00906C21" w:rsidRDefault="00DE6334" w:rsidP="001E46B4">
      <w:pPr>
        <w:autoSpaceDE w:val="0"/>
        <w:autoSpaceDN w:val="0"/>
        <w:adjustRightInd w:val="0"/>
        <w:spacing w:line="360" w:lineRule="auto"/>
        <w:jc w:val="both"/>
      </w:pPr>
      <w:r w:rsidRPr="00906C21">
        <w:t>I</w:t>
      </w:r>
      <w:r w:rsidR="00A710FB" w:rsidRPr="00906C21">
        <w:t>l</w:t>
      </w:r>
      <w:r w:rsidRPr="00906C21">
        <w:t xml:space="preserve"> </w:t>
      </w:r>
      <w:r w:rsidR="00A710FB" w:rsidRPr="00906C21">
        <w:t>vincitore della borsa</w:t>
      </w:r>
      <w:r w:rsidRPr="00906C21">
        <w:t xml:space="preserve"> di s</w:t>
      </w:r>
      <w:r w:rsidR="00A710FB" w:rsidRPr="00906C21">
        <w:t xml:space="preserve">tudio </w:t>
      </w:r>
      <w:r w:rsidR="00F20C7D" w:rsidRPr="00906C21">
        <w:t>è</w:t>
      </w:r>
      <w:r w:rsidR="00A710FB" w:rsidRPr="00906C21">
        <w:t xml:space="preserve"> tenuto</w:t>
      </w:r>
      <w:r w:rsidRPr="00906C21">
        <w:t xml:space="preserve"> a frequentare </w:t>
      </w:r>
      <w:r w:rsidR="00115DD8" w:rsidRPr="00906C21">
        <w:t xml:space="preserve">la </w:t>
      </w:r>
      <w:r w:rsidR="00906C21" w:rsidRPr="00906C21">
        <w:t xml:space="preserve">UOSD </w:t>
      </w:r>
      <w:r w:rsidR="001E46B4" w:rsidRPr="000170C0">
        <w:rPr>
          <w:spacing w:val="-2"/>
        </w:rPr>
        <w:t xml:space="preserve">Network Cellulari </w:t>
      </w:r>
      <w:r w:rsidR="001E46B4">
        <w:rPr>
          <w:spacing w:val="-2"/>
        </w:rPr>
        <w:t>e</w:t>
      </w:r>
      <w:r w:rsidR="001E46B4" w:rsidRPr="000170C0">
        <w:rPr>
          <w:spacing w:val="-2"/>
        </w:rPr>
        <w:t xml:space="preserve"> Bersagli Terapeutici </w:t>
      </w:r>
      <w:r w:rsidR="001E46B4">
        <w:rPr>
          <w:spacing w:val="-2"/>
        </w:rPr>
        <w:t>e</w:t>
      </w:r>
      <w:r w:rsidR="001E46B4" w:rsidRPr="000170C0">
        <w:rPr>
          <w:spacing w:val="-2"/>
        </w:rPr>
        <w:t xml:space="preserve"> Molecolari</w:t>
      </w:r>
      <w:r w:rsidR="001E46B4">
        <w:t xml:space="preserve"> </w:t>
      </w:r>
      <w:r w:rsidR="00B73988" w:rsidRPr="00906C21">
        <w:rPr>
          <w:spacing w:val="7"/>
        </w:rPr>
        <w:t xml:space="preserve">dell’Istituto </w:t>
      </w:r>
      <w:r w:rsidRPr="00906C21">
        <w:t>secondo le indicazioni concordate da</w:t>
      </w:r>
      <w:r w:rsidR="009D2380">
        <w:t>l</w:t>
      </w:r>
      <w:r w:rsidRPr="00906C21">
        <w:t xml:space="preserve"> Responsabil</w:t>
      </w:r>
      <w:r w:rsidR="009D2380">
        <w:t>e</w:t>
      </w:r>
      <w:r w:rsidRPr="00906C21">
        <w:t xml:space="preserve"> de</w:t>
      </w:r>
      <w:r w:rsidR="009D2380">
        <w:t>l</w:t>
      </w:r>
      <w:r w:rsidRPr="00906C21">
        <w:t xml:space="preserve"> progett</w:t>
      </w:r>
      <w:r w:rsidR="009D2380">
        <w:t>o</w:t>
      </w:r>
      <w:r w:rsidRPr="00906C21">
        <w:t xml:space="preserve"> </w:t>
      </w:r>
      <w:r w:rsidR="00906C21" w:rsidRPr="00906C21">
        <w:rPr>
          <w:color w:val="000000"/>
        </w:rPr>
        <w:t xml:space="preserve">Dott. </w:t>
      </w:r>
      <w:r w:rsidR="001E46B4">
        <w:rPr>
          <w:color w:val="000000"/>
        </w:rPr>
        <w:t>Luca Cardone</w:t>
      </w:r>
      <w:r w:rsidR="00906C21" w:rsidRPr="00906C21">
        <w:t xml:space="preserve"> </w:t>
      </w:r>
      <w:r w:rsidRPr="00906C21">
        <w:t>per tut</w:t>
      </w:r>
      <w:r w:rsidR="004C593F" w:rsidRPr="00906C21">
        <w:t>ta la durata del godimento della borsa medesima</w:t>
      </w:r>
      <w:r w:rsidRPr="00906C21">
        <w:t xml:space="preserve">. </w:t>
      </w:r>
    </w:p>
    <w:p w:rsidR="00DE6334" w:rsidRPr="000A01FD" w:rsidRDefault="00DE6334" w:rsidP="001B7AA4">
      <w:pPr>
        <w:spacing w:line="360" w:lineRule="auto"/>
        <w:jc w:val="center"/>
        <w:rPr>
          <w:b/>
        </w:rPr>
      </w:pPr>
      <w:r w:rsidRPr="00906C21">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 xml:space="preserve">Qualunque sia la modalità di presentazione della candidatura, </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912" w:rsidRPr="00A56912" w:rsidRDefault="00A56912" w:rsidP="00A56912">
      <w:pPr>
        <w:pStyle w:val="CVNormal"/>
        <w:numPr>
          <w:ilvl w:val="0"/>
          <w:numId w:val="4"/>
        </w:numPr>
        <w:spacing w:line="360" w:lineRule="auto"/>
        <w:ind w:left="348" w:right="0"/>
        <w:jc w:val="both"/>
        <w:rPr>
          <w:rFonts w:ascii="Times New Roman" w:hAnsi="Times New Roman"/>
          <w:sz w:val="24"/>
          <w:szCs w:val="24"/>
        </w:rPr>
      </w:pPr>
      <w:r w:rsidRPr="00A56912">
        <w:rPr>
          <w:rFonts w:ascii="Times New Roman" w:hAnsi="Times New Roman"/>
          <w:sz w:val="24"/>
          <w:szCs w:val="24"/>
        </w:rPr>
        <w:t xml:space="preserve">dichiarazione di assenza di conflitto di interessi ai sensi del </w:t>
      </w:r>
      <w:proofErr w:type="spellStart"/>
      <w:r w:rsidRPr="00A56912">
        <w:rPr>
          <w:rFonts w:ascii="Times New Roman" w:hAnsi="Times New Roman"/>
          <w:sz w:val="24"/>
          <w:szCs w:val="24"/>
        </w:rPr>
        <w:t>D.Lgs</w:t>
      </w:r>
      <w:proofErr w:type="spellEnd"/>
      <w:r w:rsidRPr="00A56912">
        <w:rPr>
          <w:rFonts w:ascii="Times New Roman" w:hAnsi="Times New Roman"/>
          <w:sz w:val="24"/>
          <w:szCs w:val="24"/>
        </w:rPr>
        <w:t xml:space="preserve"> 39/2013.</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lastRenderedPageBreak/>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 xml:space="preserve"> 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Pr="000A01FD" w:rsidRDefault="00DE6334" w:rsidP="00761771">
      <w:pPr>
        <w:spacing w:line="360" w:lineRule="auto"/>
        <w:jc w:val="both"/>
      </w:pPr>
      <w:r w:rsidRPr="000A01FD">
        <w:t>Alla ammissione o esclusione degli aspiranti (per mancanza dei requisiti prescritti)</w:t>
      </w:r>
      <w:r w:rsidR="00BF02D8" w:rsidRPr="000A01FD">
        <w:t xml:space="preserve">, </w:t>
      </w:r>
      <w:r w:rsidRPr="000A01FD">
        <w:t xml:space="preserve"> </w:t>
      </w:r>
      <w:r w:rsidR="00BF02D8" w:rsidRPr="000A01FD">
        <w:t>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La prova d’</w:t>
      </w:r>
      <w:r w:rsidR="005024C5">
        <w:t>esame consiste in un colloquio</w:t>
      </w:r>
      <w:r w:rsidRPr="000A01FD">
        <w:t xml:space="preserv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30 punti per l’esame colloquio così ripartiti: 5 punti in relazione al grado di  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 xml:space="preserve">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w:t>
      </w:r>
      <w:r w:rsidRPr="000A01FD">
        <w:lastRenderedPageBreak/>
        <w:t>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Pr="000A01FD" w:rsidRDefault="00DE6334" w:rsidP="00761771">
      <w:pPr>
        <w:spacing w:line="360" w:lineRule="auto"/>
        <w:jc w:val="both"/>
      </w:pPr>
      <w:r w:rsidRPr="00D339C1">
        <w:t>L’Amministrazione approv</w:t>
      </w:r>
      <w:r w:rsidR="00F20C7D" w:rsidRPr="00D339C1">
        <w:t>a</w:t>
      </w:r>
      <w:r w:rsidRPr="00D339C1">
        <w:t xml:space="preserve"> gli atti della Commissione Giudicatrice e proced</w:t>
      </w:r>
      <w:r w:rsidR="00F20C7D" w:rsidRPr="00D339C1">
        <w:t xml:space="preserve">e </w:t>
      </w:r>
      <w:r w:rsidRPr="00D339C1">
        <w:t>alla dichiarazione del vincitore, secondo l</w:t>
      </w:r>
      <w:r w:rsidR="00BF02D8" w:rsidRPr="00D339C1">
        <w:t>a</w:t>
      </w:r>
      <w:r w:rsidRPr="00D339C1">
        <w:t xml:space="preserve"> graduatori</w:t>
      </w:r>
      <w:r w:rsidR="00BF02D8" w:rsidRPr="00D339C1">
        <w:t>a</w:t>
      </w:r>
      <w:r w:rsidRPr="00D339C1">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 xml:space="preserve">adeguata copertura assicurativa per i danni che </w:t>
      </w:r>
      <w:r w:rsidRPr="000A01FD">
        <w:lastRenderedPageBreak/>
        <w:t>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w:t>
      </w:r>
      <w:r w:rsidRPr="000A01FD">
        <w:lastRenderedPageBreak/>
        <w:t xml:space="preserve">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p>
    <w:p w:rsidR="00FA2C93" w:rsidRPr="000A01FD" w:rsidRDefault="00FA2C93" w:rsidP="009A4EEF">
      <w:pPr>
        <w:widowControl w:val="0"/>
        <w:autoSpaceDE w:val="0"/>
        <w:autoSpaceDN w:val="0"/>
        <w:adjustRightInd w:val="0"/>
        <w:spacing w:line="360" w:lineRule="auto"/>
        <w:jc w:val="both"/>
      </w:pP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DE6334" w:rsidP="00761771">
      <w:pPr>
        <w:spacing w:line="360" w:lineRule="auto"/>
        <w:jc w:val="both"/>
        <w:rPr>
          <w:b/>
        </w:rPr>
      </w:pPr>
      <w:r w:rsidRPr="000A01FD">
        <w:tab/>
      </w:r>
      <w:r w:rsidRPr="000A01FD">
        <w:tab/>
      </w:r>
      <w:r w:rsidRPr="000A01FD">
        <w:tab/>
      </w:r>
      <w:r w:rsidRPr="000A01FD">
        <w:tab/>
      </w:r>
      <w:r w:rsidRPr="000A01FD">
        <w:tab/>
      </w:r>
      <w:r w:rsidRPr="000A01FD">
        <w:tab/>
      </w:r>
      <w:r w:rsidR="004B0B68"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9A4EEF">
      <w:pPr>
        <w:spacing w:line="360" w:lineRule="auto"/>
        <w:jc w:val="both"/>
        <w:rPr>
          <w:b/>
        </w:rPr>
      </w:pPr>
      <w:r w:rsidRPr="000A01FD">
        <w:tab/>
      </w:r>
      <w:r w:rsidRPr="000A01FD">
        <w:tab/>
      </w:r>
      <w:r w:rsidRPr="000A01FD">
        <w:tab/>
      </w:r>
      <w:r w:rsidRPr="000A01FD">
        <w:tab/>
      </w:r>
      <w:r w:rsidRPr="000A01FD">
        <w:tab/>
      </w:r>
      <w:r w:rsidRPr="000A01FD">
        <w:tab/>
      </w: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Decadono automaticamente dal godimento della Borsa coloro che non assolvono agli obblighi connessi alla Borsa ( art</w:t>
      </w:r>
      <w:r w:rsidR="000337E3">
        <w: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lastRenderedPageBreak/>
        <w:t>Firma Dirigente UO SAR</w:t>
      </w:r>
      <w:r w:rsidR="00DE6334" w:rsidRPr="000A01FD">
        <w:t xml:space="preserve">      </w:t>
      </w:r>
    </w:p>
    <w:p w:rsidR="001D6346" w:rsidRDefault="00BD18A1" w:rsidP="009A4EEF">
      <w:pPr>
        <w:spacing w:line="360" w:lineRule="auto"/>
        <w:ind w:left="5664" w:firstLine="708"/>
        <w:jc w:val="both"/>
      </w:pPr>
      <w:r w:rsidRPr="000A01FD">
        <w:t xml:space="preserve"> Dr.ssa </w:t>
      </w:r>
      <w:r w:rsidR="001D6346" w:rsidRPr="000A01FD">
        <w:t xml:space="preserve">Cinzia </w:t>
      </w:r>
      <w:proofErr w:type="spellStart"/>
      <w:r w:rsidR="001D6346" w:rsidRPr="000A01FD">
        <w:t>Bomboni</w:t>
      </w:r>
      <w:proofErr w:type="spellEnd"/>
    </w:p>
    <w:p w:rsidR="00415332" w:rsidRPr="000A01FD" w:rsidRDefault="00415332"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 xml:space="preserve">Il presente avviso è pubblicato per 15 gg. sul sito degli IFO a far data </w:t>
      </w:r>
      <w:proofErr w:type="spellStart"/>
      <w:r w:rsidRPr="000A01FD">
        <w:rPr>
          <w:b/>
        </w:rPr>
        <w:t>dal</w:t>
      </w:r>
      <w:r w:rsidR="009A4EEF" w:rsidRPr="000A01FD">
        <w:rPr>
          <w:b/>
        </w:rPr>
        <w:t>………………</w:t>
      </w:r>
      <w:proofErr w:type="spellEnd"/>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 xml:space="preserve">ovranno essere inviate entro </w:t>
      </w:r>
      <w:proofErr w:type="spellStart"/>
      <w:r w:rsidR="00592C0F" w:rsidRPr="000A01FD">
        <w:rPr>
          <w:b/>
        </w:rPr>
        <w:t>il</w:t>
      </w:r>
      <w:r w:rsidR="009A4EEF" w:rsidRPr="000A01FD">
        <w:rPr>
          <w:b/>
        </w:rPr>
        <w:t>…………………………</w:t>
      </w:r>
      <w:proofErr w:type="spellEnd"/>
      <w:r w:rsidR="009A4EEF" w:rsidRPr="000A01FD">
        <w:rPr>
          <w:b/>
        </w:rPr>
        <w:t>.</w:t>
      </w:r>
    </w:p>
    <w:p w:rsidR="00F80CAD" w:rsidRDefault="009A4EEF" w:rsidP="009A4EEF">
      <w:pPr>
        <w:pStyle w:val="Rientrocorpodeltesto2"/>
        <w:spacing w:line="360" w:lineRule="auto"/>
        <w:ind w:left="0"/>
        <w:jc w:val="both"/>
      </w:pPr>
      <w:r>
        <w:t xml:space="preserve">      </w:t>
      </w: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6B4" w:rsidRDefault="001E46B4" w:rsidP="001B72A0">
      <w:r>
        <w:separator/>
      </w:r>
    </w:p>
  </w:endnote>
  <w:endnote w:type="continuationSeparator" w:id="1">
    <w:p w:rsidR="001E46B4" w:rsidRDefault="001E46B4" w:rsidP="001B72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6B4" w:rsidRDefault="001E46B4" w:rsidP="001B72A0">
      <w:r>
        <w:separator/>
      </w:r>
    </w:p>
  </w:footnote>
  <w:footnote w:type="continuationSeparator" w:id="1">
    <w:p w:rsidR="001E46B4" w:rsidRDefault="001E46B4" w:rsidP="001B7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B4" w:rsidRDefault="001E46B4">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D354EEE"/>
    <w:multiLevelType w:val="hybridMultilevel"/>
    <w:tmpl w:val="AA1200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F7157CA"/>
    <w:multiLevelType w:val="hybridMultilevel"/>
    <w:tmpl w:val="6A780A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8931925"/>
    <w:multiLevelType w:val="hybridMultilevel"/>
    <w:tmpl w:val="B6926D8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num w:numId="1">
    <w:abstractNumId w:val="8"/>
  </w:num>
  <w:num w:numId="2">
    <w:abstractNumId w:val="6"/>
  </w:num>
  <w:num w:numId="3">
    <w:abstractNumId w:val="0"/>
  </w:num>
  <w:num w:numId="4">
    <w:abstractNumId w:val="1"/>
  </w:num>
  <w:num w:numId="5">
    <w:abstractNumId w:val="7"/>
  </w:num>
  <w:num w:numId="6">
    <w:abstractNumId w:val="3"/>
  </w:num>
  <w:num w:numId="7">
    <w:abstractNumId w:val="4"/>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DE6334"/>
    <w:rsid w:val="00017F63"/>
    <w:rsid w:val="000322E7"/>
    <w:rsid w:val="000337E3"/>
    <w:rsid w:val="00033DEF"/>
    <w:rsid w:val="00034679"/>
    <w:rsid w:val="00035559"/>
    <w:rsid w:val="00056911"/>
    <w:rsid w:val="000607DB"/>
    <w:rsid w:val="00063E39"/>
    <w:rsid w:val="00070247"/>
    <w:rsid w:val="00094EC7"/>
    <w:rsid w:val="000A01FD"/>
    <w:rsid w:val="000A402B"/>
    <w:rsid w:val="000C3888"/>
    <w:rsid w:val="000E12CC"/>
    <w:rsid w:val="00115DD8"/>
    <w:rsid w:val="0012214F"/>
    <w:rsid w:val="00122811"/>
    <w:rsid w:val="0012745F"/>
    <w:rsid w:val="001303D1"/>
    <w:rsid w:val="00141144"/>
    <w:rsid w:val="001567B6"/>
    <w:rsid w:val="001B72A0"/>
    <w:rsid w:val="001B7AA4"/>
    <w:rsid w:val="001D6346"/>
    <w:rsid w:val="001E0185"/>
    <w:rsid w:val="001E46B4"/>
    <w:rsid w:val="001E6437"/>
    <w:rsid w:val="002036FD"/>
    <w:rsid w:val="00205FBE"/>
    <w:rsid w:val="00256BE6"/>
    <w:rsid w:val="0028089C"/>
    <w:rsid w:val="002820CE"/>
    <w:rsid w:val="002A2F04"/>
    <w:rsid w:val="002C4D01"/>
    <w:rsid w:val="00342CEF"/>
    <w:rsid w:val="003672D1"/>
    <w:rsid w:val="003B1488"/>
    <w:rsid w:val="003D5DCA"/>
    <w:rsid w:val="00415332"/>
    <w:rsid w:val="0042266A"/>
    <w:rsid w:val="00437933"/>
    <w:rsid w:val="0044203C"/>
    <w:rsid w:val="00467AB6"/>
    <w:rsid w:val="00472E46"/>
    <w:rsid w:val="00492F31"/>
    <w:rsid w:val="004B0B68"/>
    <w:rsid w:val="004B2BCC"/>
    <w:rsid w:val="004C54E3"/>
    <w:rsid w:val="004C593F"/>
    <w:rsid w:val="005024C5"/>
    <w:rsid w:val="0055055E"/>
    <w:rsid w:val="00556776"/>
    <w:rsid w:val="00577BC9"/>
    <w:rsid w:val="00592C0F"/>
    <w:rsid w:val="00592D3E"/>
    <w:rsid w:val="0059670F"/>
    <w:rsid w:val="006210CD"/>
    <w:rsid w:val="00622538"/>
    <w:rsid w:val="0064178D"/>
    <w:rsid w:val="00676BC5"/>
    <w:rsid w:val="006C088C"/>
    <w:rsid w:val="00761771"/>
    <w:rsid w:val="007637B5"/>
    <w:rsid w:val="0079663C"/>
    <w:rsid w:val="007B1287"/>
    <w:rsid w:val="007B20CB"/>
    <w:rsid w:val="007C1F2D"/>
    <w:rsid w:val="007C2668"/>
    <w:rsid w:val="007D1235"/>
    <w:rsid w:val="007D418E"/>
    <w:rsid w:val="00811258"/>
    <w:rsid w:val="008461E0"/>
    <w:rsid w:val="00852093"/>
    <w:rsid w:val="00897B2D"/>
    <w:rsid w:val="008F0BDC"/>
    <w:rsid w:val="00906C21"/>
    <w:rsid w:val="00907718"/>
    <w:rsid w:val="00933526"/>
    <w:rsid w:val="00964D9A"/>
    <w:rsid w:val="0097391C"/>
    <w:rsid w:val="00991118"/>
    <w:rsid w:val="009A4EEF"/>
    <w:rsid w:val="009B19ED"/>
    <w:rsid w:val="009B4141"/>
    <w:rsid w:val="009B4F25"/>
    <w:rsid w:val="009B754A"/>
    <w:rsid w:val="009C7137"/>
    <w:rsid w:val="009D2380"/>
    <w:rsid w:val="009E120B"/>
    <w:rsid w:val="009F48A4"/>
    <w:rsid w:val="00A16506"/>
    <w:rsid w:val="00A41C15"/>
    <w:rsid w:val="00A5652C"/>
    <w:rsid w:val="00A56912"/>
    <w:rsid w:val="00A677C0"/>
    <w:rsid w:val="00A710FB"/>
    <w:rsid w:val="00A77574"/>
    <w:rsid w:val="00A82823"/>
    <w:rsid w:val="00AC412A"/>
    <w:rsid w:val="00AD44AE"/>
    <w:rsid w:val="00B027AA"/>
    <w:rsid w:val="00B609D8"/>
    <w:rsid w:val="00B73988"/>
    <w:rsid w:val="00BD18A1"/>
    <w:rsid w:val="00BF02D8"/>
    <w:rsid w:val="00BF59AF"/>
    <w:rsid w:val="00C44CD4"/>
    <w:rsid w:val="00C73CF2"/>
    <w:rsid w:val="00C814D0"/>
    <w:rsid w:val="00CA19FD"/>
    <w:rsid w:val="00CE56DF"/>
    <w:rsid w:val="00CE7D0E"/>
    <w:rsid w:val="00D00D45"/>
    <w:rsid w:val="00D138FF"/>
    <w:rsid w:val="00D339C1"/>
    <w:rsid w:val="00D5109C"/>
    <w:rsid w:val="00DE6334"/>
    <w:rsid w:val="00DE7E84"/>
    <w:rsid w:val="00DF3AF4"/>
    <w:rsid w:val="00E44FC4"/>
    <w:rsid w:val="00E6488A"/>
    <w:rsid w:val="00E7717D"/>
    <w:rsid w:val="00F00F81"/>
    <w:rsid w:val="00F06FBC"/>
    <w:rsid w:val="00F20C7D"/>
    <w:rsid w:val="00F2576D"/>
    <w:rsid w:val="00F30767"/>
    <w:rsid w:val="00F6770C"/>
    <w:rsid w:val="00F7160B"/>
    <w:rsid w:val="00F80CAD"/>
    <w:rsid w:val="00F831A7"/>
    <w:rsid w:val="00F90B2C"/>
    <w:rsid w:val="00FA2C93"/>
    <w:rsid w:val="00FA6B47"/>
    <w:rsid w:val="00FB5D8B"/>
    <w:rsid w:val="00FE06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b/>
      <w:bCs/>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F6410-228A-492F-BB0A-5E258D50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7</Pages>
  <Words>2209</Words>
  <Characters>12595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15</cp:revision>
  <cp:lastPrinted>2018-02-01T14:28:00Z</cp:lastPrinted>
  <dcterms:created xsi:type="dcterms:W3CDTF">2018-01-08T11:49:00Z</dcterms:created>
  <dcterms:modified xsi:type="dcterms:W3CDTF">2018-02-01T14:30:00Z</dcterms:modified>
</cp:coreProperties>
</file>