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46006F">
        <w:rPr>
          <w:rFonts w:asciiTheme="minorHAnsi" w:hAnsiTheme="minorHAnsi"/>
          <w:b/>
          <w:sz w:val="28"/>
          <w:szCs w:val="28"/>
        </w:rPr>
        <w:t>2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9E337A" w:rsidRDefault="0075529B" w:rsidP="00020984">
      <w:pPr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D1284C" w:rsidRPr="009E337A">
        <w:t xml:space="preserve">DELLA </w:t>
      </w:r>
      <w:r w:rsidR="0046006F" w:rsidRPr="00997EC4">
        <w:rPr>
          <w:rFonts w:ascii="Calibri" w:hAnsi="Calibri"/>
        </w:rPr>
        <w:t xml:space="preserve">UOSD </w:t>
      </w:r>
      <w:r w:rsidR="0046006F" w:rsidRPr="0046006F">
        <w:t>PATOLOGIA CLINICA E MICROBIOLOGIA</w:t>
      </w:r>
      <w:r w:rsidR="0046006F" w:rsidRPr="009E337A">
        <w:t xml:space="preserve"> </w:t>
      </w:r>
      <w:r w:rsidR="00D1284C" w:rsidRPr="009E337A">
        <w:t>DELL’ ISTITUTO SAN GALLICANO</w:t>
      </w:r>
      <w:r w:rsidR="009E337A" w:rsidRPr="009E337A">
        <w:t xml:space="preserve"> (ISG) </w:t>
      </w:r>
      <w:r w:rsidR="00D1284C" w:rsidRPr="009E337A">
        <w:t>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9E337A" w:rsidRPr="009E337A">
        <w:t xml:space="preserve">5 x 1000 (2016)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9E337A" w:rsidRPr="009E337A">
        <w:t xml:space="preserve">Direttore Scientifico </w:t>
      </w:r>
      <w:proofErr w:type="gramStart"/>
      <w:r w:rsidR="009E337A" w:rsidRPr="009E337A">
        <w:t xml:space="preserve">ISG </w:t>
      </w:r>
      <w:r w:rsidR="00D1284C" w:rsidRPr="009E337A">
        <w:rPr>
          <w:color w:val="1A1A1A"/>
          <w:w w:val="102"/>
          <w:sz w:val="23"/>
          <w:szCs w:val="23"/>
        </w:rPr>
        <w:t>;</w:t>
      </w:r>
      <w:proofErr w:type="gramEnd"/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9E337A" w:rsidRDefault="0075529B" w:rsidP="0075529B">
      <w:pPr>
        <w:jc w:val="center"/>
        <w:rPr>
          <w:b/>
        </w:rPr>
      </w:pPr>
      <w:r w:rsidRPr="009E337A">
        <w:rPr>
          <w:b/>
        </w:rPr>
        <w:t>È INDETTA</w:t>
      </w:r>
    </w:p>
    <w:p w:rsidR="003020A5" w:rsidRPr="0046006F" w:rsidRDefault="0075529B" w:rsidP="0046006F">
      <w:pPr>
        <w:spacing w:line="276" w:lineRule="auto"/>
        <w:jc w:val="both"/>
      </w:pPr>
      <w:r w:rsidRPr="009E337A">
        <w:t xml:space="preserve">una procedura di valutazione comparativa per il conferimento di un incarico di lavoro autonomo di natura professionale per lo svolgimento </w:t>
      </w:r>
      <w:r w:rsidR="00753948" w:rsidRPr="009E337A">
        <w:t>della seguente attività</w:t>
      </w:r>
      <w:r w:rsidR="00753948" w:rsidRPr="0046006F">
        <w:t>:</w:t>
      </w:r>
      <w:r w:rsidR="0073511B" w:rsidRPr="0046006F">
        <w:t xml:space="preserve"> </w:t>
      </w:r>
      <w:r w:rsidR="00B2583A" w:rsidRPr="0046006F">
        <w:t>“</w:t>
      </w:r>
      <w:r w:rsidR="0046006F" w:rsidRPr="0046006F">
        <w:t xml:space="preserve">Misurazioni della fisiologia cutanea in relazione alla composizione del </w:t>
      </w:r>
      <w:proofErr w:type="spellStart"/>
      <w:r w:rsidR="0046006F" w:rsidRPr="0046006F">
        <w:t>microbioma</w:t>
      </w:r>
      <w:proofErr w:type="spellEnd"/>
      <w:r w:rsidR="0046006F" w:rsidRPr="0046006F">
        <w:t xml:space="preserve"> cutaneo e ad infezioni microbiche e fungine della pelle e valutazione dell’efficacia di prodotti ad uso topico</w:t>
      </w:r>
      <w:r w:rsidR="009E337A" w:rsidRPr="0046006F">
        <w:rPr>
          <w:bCs/>
        </w:rPr>
        <w:t>.</w:t>
      </w:r>
      <w:r w:rsidR="00B2583A" w:rsidRPr="0046006F">
        <w:t>”.</w:t>
      </w:r>
      <w:r w:rsidR="003020A5" w:rsidRPr="0046006F">
        <w:rPr>
          <w:bCs/>
        </w:rPr>
        <w:t xml:space="preserve"> 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46006F" w:rsidRDefault="0046006F" w:rsidP="0046006F">
      <w:pPr>
        <w:spacing w:line="276" w:lineRule="auto"/>
        <w:contextualSpacing/>
        <w:jc w:val="both"/>
      </w:pPr>
      <w:r w:rsidRPr="0046006F">
        <w:rPr>
          <w:b/>
        </w:rPr>
        <w:t>Responsabile progetto:</w:t>
      </w:r>
      <w:r w:rsidRPr="0046006F">
        <w:t xml:space="preserve"> Direttore Scientifico</w:t>
      </w:r>
    </w:p>
    <w:p w:rsidR="0046006F" w:rsidRPr="0046006F" w:rsidRDefault="0046006F" w:rsidP="0046006F">
      <w:pPr>
        <w:spacing w:line="276" w:lineRule="auto"/>
        <w:contextualSpacing/>
        <w:jc w:val="both"/>
        <w:rPr>
          <w:b/>
        </w:rPr>
      </w:pPr>
      <w:r w:rsidRPr="0046006F">
        <w:rPr>
          <w:b/>
        </w:rPr>
        <w:t xml:space="preserve">Sede di riferimento: </w:t>
      </w:r>
      <w:r w:rsidRPr="0046006F">
        <w:t>UOSD Patologia Clinica e Microbiologia</w:t>
      </w:r>
    </w:p>
    <w:p w:rsidR="0046006F" w:rsidRPr="0046006F" w:rsidRDefault="0046006F" w:rsidP="0046006F">
      <w:pPr>
        <w:spacing w:line="276" w:lineRule="auto"/>
        <w:contextualSpacing/>
        <w:jc w:val="both"/>
      </w:pPr>
      <w:r w:rsidRPr="0046006F">
        <w:rPr>
          <w:b/>
        </w:rPr>
        <w:t xml:space="preserve">Fondo: </w:t>
      </w:r>
      <w:r w:rsidRPr="0046006F">
        <w:t>5 x 1000 (2016)</w:t>
      </w:r>
    </w:p>
    <w:p w:rsidR="0046006F" w:rsidRPr="0046006F" w:rsidRDefault="0046006F" w:rsidP="0046006F">
      <w:pPr>
        <w:spacing w:line="276" w:lineRule="auto"/>
      </w:pPr>
      <w:r w:rsidRPr="0046006F">
        <w:rPr>
          <w:b/>
        </w:rPr>
        <w:t>Titolo di studio o accademici:</w:t>
      </w:r>
      <w:r w:rsidRPr="0046006F">
        <w:t xml:space="preserve"> Laurea in medicina e chirurgia. Costituirà titolo preferenziale il diploma in medicina estetica </w:t>
      </w:r>
    </w:p>
    <w:p w:rsidR="0046006F" w:rsidRPr="0046006F" w:rsidRDefault="0046006F" w:rsidP="0046006F">
      <w:pPr>
        <w:jc w:val="both"/>
      </w:pPr>
      <w:r w:rsidRPr="0046006F">
        <w:rPr>
          <w:b/>
        </w:rPr>
        <w:t xml:space="preserve">Requisiti di ammissione: </w:t>
      </w:r>
      <w:r w:rsidRPr="0046006F">
        <w:t>Possesso di partita IVA e iscrizione all’albo</w:t>
      </w:r>
    </w:p>
    <w:p w:rsidR="009E337A" w:rsidRPr="009E337A" w:rsidRDefault="009E337A" w:rsidP="00FD71C0">
      <w:pPr>
        <w:pStyle w:val="Paragrafoelenco1"/>
        <w:spacing w:line="276" w:lineRule="auto"/>
        <w:ind w:left="0"/>
        <w:jc w:val="both"/>
        <w:rPr>
          <w:rFonts w:eastAsia="Times New Roman"/>
          <w:b/>
        </w:rPr>
      </w:pPr>
    </w:p>
    <w:p w:rsidR="0046006F" w:rsidRPr="0046006F" w:rsidRDefault="00AB466F" w:rsidP="0046006F">
      <w:pPr>
        <w:pStyle w:val="Paragrafoelenco1"/>
        <w:ind w:left="0"/>
        <w:jc w:val="both"/>
      </w:pPr>
      <w:r w:rsidRPr="009E337A">
        <w:rPr>
          <w:rFonts w:eastAsia="Times New Roman"/>
          <w:b/>
        </w:rPr>
        <w:t xml:space="preserve">Competenze ed Esperienze: </w:t>
      </w:r>
      <w:r w:rsidR="0046006F" w:rsidRPr="0046006F">
        <w:t>Partecipazione almeno quinquennale a Progetti di Ricerca presso Enti Istituzionali di Ricerca in particolar modo di dermatologia. Comprovata esperienza nelle tecniche di misurazione della fisiologia cutanea, campionamenti cutanei e diagnostica delle infezioni micotiche</w:t>
      </w:r>
      <w:r w:rsidR="0046006F" w:rsidRPr="0046006F">
        <w:rPr>
          <w:b/>
        </w:rPr>
        <w:t xml:space="preserve"> </w:t>
      </w:r>
    </w:p>
    <w:p w:rsidR="009E337A" w:rsidRPr="009E337A" w:rsidRDefault="009E337A" w:rsidP="009E337A">
      <w:pPr>
        <w:pStyle w:val="Paragrafoelenco1"/>
        <w:spacing w:line="276" w:lineRule="auto"/>
        <w:ind w:left="0"/>
        <w:jc w:val="both"/>
      </w:pPr>
      <w:r w:rsidRPr="009E337A">
        <w:t>.</w:t>
      </w:r>
    </w:p>
    <w:p w:rsidR="000C503D" w:rsidRPr="009E337A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9E337A" w:rsidRDefault="00297338">
      <w:pPr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12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9E337A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267295" w:rsidRPr="009E337A">
        <w:t xml:space="preserve">La spesa complessiva per la durata dell’incarico sarà pari a </w:t>
      </w:r>
      <w:r w:rsidR="00C50F8A" w:rsidRPr="009E337A">
        <w:rPr>
          <w:color w:val="1A1A1A"/>
        </w:rPr>
        <w:t>€</w:t>
      </w:r>
      <w:r w:rsidR="00C50F8A" w:rsidRPr="009E337A">
        <w:rPr>
          <w:color w:val="1A1A1A"/>
          <w:spacing w:val="15"/>
        </w:rPr>
        <w:t xml:space="preserve"> </w:t>
      </w:r>
      <w:r w:rsidR="0046006F">
        <w:rPr>
          <w:color w:val="1A1A1A"/>
          <w:w w:val="103"/>
        </w:rPr>
        <w:t>14</w:t>
      </w:r>
      <w:r w:rsidR="00C50F8A" w:rsidRPr="009E337A">
        <w:rPr>
          <w:color w:val="1A1A1A"/>
          <w:w w:val="103"/>
        </w:rPr>
        <w:t xml:space="preserve">.000,00. </w:t>
      </w:r>
      <w:r w:rsidR="00267295" w:rsidRPr="009E337A">
        <w:t>Iva e Rivalsa inclusa, da corrispondere in ratei mensili posticipati e previa emissione di apposita fattura</w:t>
      </w:r>
      <w:r w:rsidR="0039682B" w:rsidRPr="009E337A">
        <w:t xml:space="preserve"> elettronica</w:t>
      </w:r>
      <w:r w:rsidR="00267295" w:rsidRPr="009E337A">
        <w:t>.</w:t>
      </w:r>
    </w:p>
    <w:p w:rsidR="00D009E1" w:rsidRPr="009E337A" w:rsidRDefault="00D009E1" w:rsidP="00267295">
      <w:pPr>
        <w:jc w:val="both"/>
        <w:rPr>
          <w:sz w:val="18"/>
          <w:szCs w:val="18"/>
        </w:rPr>
      </w:pPr>
    </w:p>
    <w:p w:rsidR="000C503D" w:rsidRPr="009E337A" w:rsidRDefault="00297338">
      <w:pPr>
        <w:autoSpaceDE w:val="0"/>
        <w:jc w:val="both"/>
        <w:rPr>
          <w:b/>
        </w:rPr>
      </w:pPr>
      <w:r w:rsidRPr="009E337A">
        <w:rPr>
          <w:b/>
        </w:rPr>
        <w:t>REQUISITI GENERALI:</w:t>
      </w:r>
      <w:bookmarkStart w:id="0" w:name="_GoBack"/>
      <w:bookmarkEnd w:id="0"/>
    </w:p>
    <w:p w:rsidR="000C503D" w:rsidRPr="009E337A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9E337A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9E337A" w:rsidRDefault="00297338">
      <w:pPr>
        <w:numPr>
          <w:ilvl w:val="0"/>
          <w:numId w:val="4"/>
        </w:numPr>
        <w:suppressAutoHyphens/>
        <w:ind w:left="360"/>
        <w:jc w:val="both"/>
      </w:pPr>
      <w:r w:rsidRPr="009E337A">
        <w:t>essere nel pieno godimento dei diritti civili e politici;</w:t>
      </w:r>
    </w:p>
    <w:p w:rsidR="000C503D" w:rsidRPr="009E337A" w:rsidRDefault="00297338">
      <w:pPr>
        <w:numPr>
          <w:ilvl w:val="0"/>
          <w:numId w:val="4"/>
        </w:numPr>
        <w:suppressAutoHyphens/>
        <w:ind w:left="360"/>
        <w:jc w:val="both"/>
      </w:pPr>
      <w:r w:rsidRPr="009E337A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9E337A" w:rsidRDefault="009642EE" w:rsidP="00FB11C3">
      <w:pPr>
        <w:jc w:val="both"/>
        <w:rPr>
          <w:sz w:val="18"/>
          <w:szCs w:val="18"/>
        </w:rPr>
      </w:pPr>
    </w:p>
    <w:p w:rsidR="00FB11C3" w:rsidRPr="009E337A" w:rsidRDefault="00FB11C3" w:rsidP="00FB11C3">
      <w:pPr>
        <w:jc w:val="both"/>
      </w:pPr>
      <w:r w:rsidRPr="009E337A">
        <w:t>Tutti i requisiti devono essere posseduti alla data di scadenza del termine stabilito nell’avviso di selezione per la presentazione della domanda di ammissione.</w:t>
      </w:r>
    </w:p>
    <w:p w:rsidR="00FB11C3" w:rsidRPr="009E337A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9E337A">
        <w:t>I candidati devono presentare domanda entro le ore 12.00 del quindicesimo giorno dalla data di pubblicazione del presente bando di concorso. La domand</w:t>
      </w:r>
      <w:r w:rsidRPr="00533419">
        <w:t>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660420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49712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9803-B2C4-494B-999B-7246A453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22</cp:revision>
  <cp:lastPrinted>2018-08-22T10:21:00Z</cp:lastPrinted>
  <dcterms:created xsi:type="dcterms:W3CDTF">2017-10-23T08:19:00Z</dcterms:created>
  <dcterms:modified xsi:type="dcterms:W3CDTF">2018-12-27T13:46:00Z</dcterms:modified>
</cp:coreProperties>
</file>