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9750F5">
        <w:rPr>
          <w:rFonts w:asciiTheme="minorHAnsi" w:hAnsiTheme="minorHAnsi"/>
          <w:b/>
          <w:sz w:val="28"/>
          <w:szCs w:val="28"/>
        </w:rPr>
        <w:t>5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D33AFB" w:rsidRDefault="0075529B" w:rsidP="00020984">
      <w:pPr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ATTIVARE PER LE </w:t>
      </w:r>
      <w:r w:rsidR="009750F5" w:rsidRPr="009E337A">
        <w:t xml:space="preserve">ESIGENZE </w:t>
      </w:r>
      <w:r w:rsidR="009750F5" w:rsidRPr="00D33AFB">
        <w:t xml:space="preserve">DELLA </w:t>
      </w:r>
      <w:r w:rsidR="009750F5" w:rsidRPr="009750F5">
        <w:t>UOSD EMATOLOGIA E TRAPIANTI</w:t>
      </w:r>
      <w:r w:rsidR="009750F5" w:rsidRPr="00D33AFB">
        <w:t xml:space="preserve"> DELL’ ISTITUTO REGINA ELENA (IRE) 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D33AFB" w:rsidRPr="00D33AFB">
        <w:t xml:space="preserve">Ricerca Corrente IRE 2019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9E337A" w:rsidRPr="009E337A">
        <w:t xml:space="preserve">Direttore Scientifico </w:t>
      </w:r>
      <w:r w:rsidR="00D33AFB">
        <w:t>IRE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9750F5" w:rsidRDefault="0075529B" w:rsidP="0075529B">
      <w:pPr>
        <w:jc w:val="center"/>
      </w:pPr>
      <w:r w:rsidRPr="009750F5">
        <w:t>È INDETTA</w:t>
      </w:r>
    </w:p>
    <w:p w:rsidR="003020A5" w:rsidRPr="0046006F" w:rsidRDefault="0075529B" w:rsidP="006516B6">
      <w:pPr>
        <w:ind w:right="92" w:hanging="18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>della seguente attività</w:t>
      </w:r>
      <w:r w:rsidR="00753948" w:rsidRPr="0046006F">
        <w:t>:</w:t>
      </w:r>
      <w:r w:rsidR="00B2583A" w:rsidRPr="0046006F">
        <w:t>“</w:t>
      </w:r>
      <w:r w:rsidR="009750F5" w:rsidRPr="009750F5">
        <w:t>1) gestion</w:t>
      </w:r>
      <w:r w:rsidR="009750F5">
        <w:t xml:space="preserve">e </w:t>
      </w:r>
      <w:r w:rsidR="009750F5" w:rsidRPr="009750F5">
        <w:t>amministrat</w:t>
      </w:r>
      <w:r w:rsidR="009750F5">
        <w:t xml:space="preserve">iva </w:t>
      </w:r>
      <w:r w:rsidR="009750F5" w:rsidRPr="009750F5">
        <w:t>di protocoll</w:t>
      </w:r>
      <w:r w:rsidR="009750F5">
        <w:t xml:space="preserve">i </w:t>
      </w:r>
      <w:r w:rsidR="009750F5" w:rsidRPr="009750F5">
        <w:t>di</w:t>
      </w:r>
      <w:r w:rsidR="009750F5">
        <w:t xml:space="preserve"> </w:t>
      </w:r>
      <w:r w:rsidR="009750F5" w:rsidRPr="009750F5">
        <w:t>ricerca/tria</w:t>
      </w:r>
      <w:r w:rsidR="009750F5">
        <w:t>l</w:t>
      </w:r>
      <w:r w:rsidR="009750F5" w:rsidRPr="009750F5">
        <w:t xml:space="preserve"> clini</w:t>
      </w:r>
      <w:r w:rsidR="009750F5">
        <w:t>ci</w:t>
      </w:r>
      <w:r w:rsidR="009750F5" w:rsidRPr="009750F5">
        <w:t xml:space="preserve"> in accordo a</w:t>
      </w:r>
      <w:r w:rsidR="009750F5">
        <w:t>l</w:t>
      </w:r>
      <w:r w:rsidR="009750F5" w:rsidRPr="009750F5">
        <w:t>le GCP (documentazione</w:t>
      </w:r>
      <w:r w:rsidR="009750F5">
        <w:t xml:space="preserve">, </w:t>
      </w:r>
      <w:r w:rsidR="009750F5" w:rsidRPr="009750F5">
        <w:t xml:space="preserve">spedizioni, CRF) </w:t>
      </w:r>
      <w:r w:rsidR="009750F5">
        <w:t xml:space="preserve">in </w:t>
      </w:r>
      <w:bookmarkStart w:id="0" w:name="_GoBack"/>
      <w:bookmarkEnd w:id="0"/>
      <w:r w:rsidR="009750F5" w:rsidRPr="009750F5">
        <w:t>qualità</w:t>
      </w:r>
      <w:r w:rsidR="009750F5">
        <w:t xml:space="preserve"> </w:t>
      </w:r>
      <w:r w:rsidR="009750F5" w:rsidRPr="009750F5">
        <w:t xml:space="preserve">di </w:t>
      </w:r>
      <w:proofErr w:type="spellStart"/>
      <w:r w:rsidR="009750F5" w:rsidRPr="009750F5">
        <w:t>Clinical</w:t>
      </w:r>
      <w:proofErr w:type="spellEnd"/>
      <w:r w:rsidR="009750F5" w:rsidRPr="009750F5">
        <w:t xml:space="preserve"> Trial Manager della UO; 2) gestione amministrati</w:t>
      </w:r>
      <w:r w:rsidR="009750F5">
        <w:t xml:space="preserve">va </w:t>
      </w:r>
      <w:r w:rsidR="009750F5" w:rsidRPr="009750F5">
        <w:t>del DMT Ematologia (evento accreditato ECM) in qualità</w:t>
      </w:r>
      <w:r w:rsidR="009750F5">
        <w:t xml:space="preserve"> </w:t>
      </w:r>
      <w:r w:rsidR="009750F5" w:rsidRPr="009750F5">
        <w:t>di Segretaria DMT Ematologia; 3) gestione dei numeros</w:t>
      </w:r>
      <w:r w:rsidR="009750F5">
        <w:t xml:space="preserve">i </w:t>
      </w:r>
      <w:r w:rsidR="009750F5" w:rsidRPr="009750F5">
        <w:t>siste</w:t>
      </w:r>
      <w:r w:rsidR="009750F5">
        <w:t xml:space="preserve">mi di </w:t>
      </w:r>
      <w:r w:rsidR="009750F5" w:rsidRPr="009750F5">
        <w:t>qualità</w:t>
      </w:r>
      <w:r w:rsidR="009750F5">
        <w:t xml:space="preserve"> </w:t>
      </w:r>
      <w:r w:rsidR="009750F5" w:rsidRPr="009750F5">
        <w:t>della UO (ISO, JACIE, OECI) in qualità</w:t>
      </w:r>
      <w:r w:rsidR="009750F5">
        <w:t xml:space="preserve"> </w:t>
      </w:r>
      <w:r w:rsidR="009750F5" w:rsidRPr="009750F5">
        <w:t xml:space="preserve">di </w:t>
      </w:r>
      <w:proofErr w:type="spellStart"/>
      <w:r w:rsidR="009750F5" w:rsidRPr="009750F5">
        <w:t>Quality</w:t>
      </w:r>
      <w:proofErr w:type="spellEnd"/>
      <w:r w:rsidR="009750F5" w:rsidRPr="009750F5">
        <w:t xml:space="preserve"> Manager della UO; 4) gestion</w:t>
      </w:r>
      <w:r w:rsidR="009750F5">
        <w:t>e</w:t>
      </w:r>
      <w:r w:rsidR="009750F5" w:rsidRPr="009750F5">
        <w:t xml:space="preserve"> dei data-</w:t>
      </w:r>
      <w:proofErr w:type="spellStart"/>
      <w:r w:rsidR="009750F5" w:rsidRPr="009750F5">
        <w:t>bases</w:t>
      </w:r>
      <w:proofErr w:type="spellEnd"/>
      <w:r w:rsidR="009750F5" w:rsidRPr="009750F5">
        <w:t xml:space="preserve"> informatizzat</w:t>
      </w:r>
      <w:r w:rsidR="006516B6">
        <w:t>i</w:t>
      </w:r>
      <w:r w:rsidR="009750F5" w:rsidRPr="009750F5">
        <w:t xml:space="preserve"> i trapianto e per patologi</w:t>
      </w:r>
      <w:r w:rsidR="009750F5">
        <w:t>a</w:t>
      </w:r>
      <w:r w:rsidR="009750F5" w:rsidRPr="009750F5">
        <w:t xml:space="preserve"> (ai fini del monitoraggio dei PDTA) in qualità</w:t>
      </w:r>
      <w:r w:rsidR="009750F5">
        <w:t xml:space="preserve"> </w:t>
      </w:r>
      <w:r w:rsidR="009750F5" w:rsidRPr="009750F5">
        <w:t>di Data Manager dell</w:t>
      </w:r>
      <w:r w:rsidR="009750F5">
        <w:t xml:space="preserve">a </w:t>
      </w:r>
      <w:r w:rsidR="009750F5" w:rsidRPr="009750F5">
        <w:t>UO; 5) gestion</w:t>
      </w:r>
      <w:r w:rsidR="009750F5">
        <w:t xml:space="preserve">e </w:t>
      </w:r>
      <w:r w:rsidR="009750F5" w:rsidRPr="009750F5">
        <w:t xml:space="preserve">del debito informativo con soggetti istituzionali correlato a tutte </w:t>
      </w:r>
      <w:r w:rsidR="009750F5">
        <w:t>l</w:t>
      </w:r>
      <w:r w:rsidR="009750F5" w:rsidRPr="009750F5">
        <w:t>e attività sovra-esposte</w:t>
      </w:r>
      <w:r w:rsidR="009750F5">
        <w:t>;</w:t>
      </w:r>
      <w:r w:rsidR="009750F5" w:rsidRPr="009750F5">
        <w:t>6) attività</w:t>
      </w:r>
      <w:r w:rsidR="009750F5">
        <w:t xml:space="preserve"> </w:t>
      </w:r>
      <w:r w:rsidR="009750F5" w:rsidRPr="009750F5">
        <w:t>di data­ input correl</w:t>
      </w:r>
      <w:r w:rsidR="009750F5">
        <w:t xml:space="preserve">ata </w:t>
      </w:r>
      <w:r w:rsidR="009750F5" w:rsidRPr="009750F5">
        <w:t xml:space="preserve">a tutte </w:t>
      </w:r>
      <w:r w:rsidR="009750F5">
        <w:t>l</w:t>
      </w:r>
      <w:r w:rsidR="009750F5" w:rsidRPr="009750F5">
        <w:t>e attività</w:t>
      </w:r>
      <w:r w:rsidR="009750F5">
        <w:t xml:space="preserve"> </w:t>
      </w:r>
      <w:r w:rsidR="009750F5" w:rsidRPr="009750F5">
        <w:t>sovra-esposte</w:t>
      </w:r>
      <w:r w:rsidR="009750F5">
        <w:t>;</w:t>
      </w:r>
      <w:r w:rsidR="009750F5" w:rsidRPr="009750F5">
        <w:t>7) gestion</w:t>
      </w:r>
      <w:r w:rsidR="009750F5">
        <w:t>e</w:t>
      </w:r>
      <w:r w:rsidR="009750F5" w:rsidRPr="009750F5">
        <w:t xml:space="preserve"> della contabil</w:t>
      </w:r>
      <w:r w:rsidR="009750F5">
        <w:t>i</w:t>
      </w:r>
      <w:r w:rsidR="009750F5" w:rsidRPr="009750F5">
        <w:t>tà</w:t>
      </w:r>
      <w:r w:rsidR="009750F5">
        <w:t xml:space="preserve"> </w:t>
      </w:r>
      <w:r w:rsidR="009750F5" w:rsidRPr="009750F5">
        <w:t>della UO (prestazioni, quote associative FIL - GIMEM</w:t>
      </w:r>
      <w:r w:rsidR="009750F5">
        <w:t>A</w:t>
      </w:r>
      <w:r w:rsidR="009750F5" w:rsidRPr="009750F5">
        <w:t xml:space="preserve"> - Società Scientifich</w:t>
      </w:r>
      <w:r w:rsidR="009750F5">
        <w:t xml:space="preserve">e, </w:t>
      </w:r>
      <w:r w:rsidR="009750F5" w:rsidRPr="009750F5">
        <w:t>convenzio</w:t>
      </w:r>
      <w:r w:rsidR="009750F5">
        <w:t xml:space="preserve">ni </w:t>
      </w:r>
      <w:r w:rsidR="009750F5" w:rsidRPr="009750F5">
        <w:t>PTV - SCF, rendicontazioni)</w:t>
      </w:r>
      <w:r w:rsidR="00B2583A" w:rsidRPr="0046006F">
        <w:t>”.</w:t>
      </w:r>
      <w:r w:rsidR="003020A5" w:rsidRPr="00D33AFB">
        <w:t xml:space="preserve"> 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83453B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83453B" w:rsidRPr="0083453B">
        <w:t>Dr. Andrea Mengarelli</w:t>
      </w:r>
    </w:p>
    <w:p w:rsidR="00D33AFB" w:rsidRPr="00D33AFB" w:rsidRDefault="0046006F" w:rsidP="00D33AFB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83453B" w:rsidRPr="0083453B">
        <w:t>UOSD Ematologia e Trapianti</w:t>
      </w:r>
    </w:p>
    <w:p w:rsidR="0046006F" w:rsidRPr="0046006F" w:rsidRDefault="0046006F" w:rsidP="00D33AFB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D33AFB" w:rsidRPr="00D33AFB">
        <w:t>Ricerca Corrente IRE 2019</w:t>
      </w:r>
    </w:p>
    <w:p w:rsidR="0083453B" w:rsidRPr="0083453B" w:rsidRDefault="0046006F" w:rsidP="000C1330">
      <w:pPr>
        <w:spacing w:before="90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accademici:</w:t>
      </w:r>
      <w:r w:rsidRPr="0046006F">
        <w:t xml:space="preserve"> </w:t>
      </w:r>
      <w:r w:rsidR="0083453B" w:rsidRPr="0083453B">
        <w:t>Laurea in Medicina e Chirurgia, Specializzazion</w:t>
      </w:r>
      <w:r w:rsidR="0083453B">
        <w:t>e</w:t>
      </w:r>
      <w:r w:rsidR="0083453B" w:rsidRPr="0083453B">
        <w:t xml:space="preserve"> in Biochimica</w:t>
      </w:r>
    </w:p>
    <w:p w:rsidR="0083453B" w:rsidRPr="0083453B" w:rsidRDefault="0083453B" w:rsidP="000C1330">
      <w:r w:rsidRPr="0083453B">
        <w:t>Clinica, sarà titol</w:t>
      </w:r>
      <w:r>
        <w:t xml:space="preserve">o </w:t>
      </w:r>
      <w:r w:rsidRPr="0083453B">
        <w:t>preferenzia</w:t>
      </w:r>
      <w:r>
        <w:t>le</w:t>
      </w:r>
      <w:r w:rsidRPr="0083453B">
        <w:t xml:space="preserve"> il Dottorat</w:t>
      </w:r>
      <w:r>
        <w:t xml:space="preserve">o </w:t>
      </w:r>
      <w:r w:rsidRPr="0083453B">
        <w:t>di Ricerca</w:t>
      </w:r>
      <w:r w:rsidR="00A25008">
        <w:t xml:space="preserve">, </w:t>
      </w:r>
      <w:r w:rsidR="00A25008" w:rsidRPr="00A25008">
        <w:t>possesso di Partita IVA</w:t>
      </w:r>
    </w:p>
    <w:p w:rsidR="00D33AFB" w:rsidRPr="00FF6C61" w:rsidRDefault="00D33AFB" w:rsidP="00D33AFB">
      <w:pPr>
        <w:jc w:val="both"/>
      </w:pPr>
    </w:p>
    <w:p w:rsidR="0083453B" w:rsidRPr="0083453B" w:rsidRDefault="00AB466F" w:rsidP="0083453B">
      <w:pPr>
        <w:spacing w:before="61"/>
        <w:ind w:right="164"/>
        <w:jc w:val="both"/>
      </w:pPr>
      <w:r w:rsidRPr="009E337A">
        <w:rPr>
          <w:b/>
        </w:rPr>
        <w:t xml:space="preserve">Competenze ed Esperienze: </w:t>
      </w:r>
      <w:r w:rsidR="0083453B" w:rsidRPr="0083453B">
        <w:t>nella</w:t>
      </w:r>
      <w:r w:rsidR="0083453B">
        <w:rPr>
          <w:b/>
        </w:rPr>
        <w:t xml:space="preserve"> </w:t>
      </w:r>
      <w:r w:rsidR="0083453B" w:rsidRPr="0083453B">
        <w:t>gest</w:t>
      </w:r>
      <w:r w:rsidR="0083453B">
        <w:t>ione</w:t>
      </w:r>
      <w:r w:rsidR="0083453B" w:rsidRPr="0083453B">
        <w:t xml:space="preserve"> amministrati</w:t>
      </w:r>
      <w:r w:rsidR="0083453B">
        <w:t>va d</w:t>
      </w:r>
      <w:r w:rsidR="0083453B" w:rsidRPr="0083453B">
        <w:t>i protocoll</w:t>
      </w:r>
      <w:r w:rsidR="0083453B">
        <w:t xml:space="preserve">i </w:t>
      </w:r>
      <w:r w:rsidR="0083453B" w:rsidRPr="0083453B">
        <w:t>di ricerca/tria</w:t>
      </w:r>
      <w:r w:rsidR="0083453B">
        <w:t xml:space="preserve">l </w:t>
      </w:r>
      <w:r w:rsidR="0083453B" w:rsidRPr="0083453B">
        <w:t>clinic</w:t>
      </w:r>
      <w:r w:rsidR="0083453B">
        <w:t>i</w:t>
      </w:r>
      <w:r w:rsidR="0083453B" w:rsidRPr="0083453B">
        <w:t xml:space="preserve"> in accordo a</w:t>
      </w:r>
      <w:r w:rsidR="0083453B">
        <w:t>l</w:t>
      </w:r>
      <w:r w:rsidR="0083453B" w:rsidRPr="0083453B">
        <w:t>le GCP (documentazione, spedizioni, CRF);gestione amministrativa di gruppi multidisciplina</w:t>
      </w:r>
      <w:r w:rsidR="0083453B">
        <w:t xml:space="preserve">ri </w:t>
      </w:r>
      <w:r w:rsidR="0083453B" w:rsidRPr="0083453B">
        <w:t>(ad es. DMT) in Ematologia</w:t>
      </w:r>
      <w:r w:rsidR="0083453B">
        <w:t xml:space="preserve">; </w:t>
      </w:r>
      <w:r w:rsidR="0083453B" w:rsidRPr="0083453B">
        <w:t xml:space="preserve">gestione </w:t>
      </w:r>
      <w:r w:rsidR="0083453B">
        <w:t xml:space="preserve">di </w:t>
      </w:r>
      <w:r w:rsidR="0083453B" w:rsidRPr="0083453B">
        <w:t>sistemi d</w:t>
      </w:r>
      <w:r w:rsidR="0083453B">
        <w:t xml:space="preserve">i </w:t>
      </w:r>
      <w:r w:rsidR="0083453B" w:rsidRPr="0083453B">
        <w:t>qualità</w:t>
      </w:r>
      <w:r w:rsidR="0083453B">
        <w:t xml:space="preserve"> </w:t>
      </w:r>
      <w:r w:rsidR="0083453B" w:rsidRPr="0083453B">
        <w:t>strutturat</w:t>
      </w:r>
      <w:r w:rsidR="0083453B">
        <w:t xml:space="preserve">i </w:t>
      </w:r>
      <w:r w:rsidR="0083453B" w:rsidRPr="0083453B">
        <w:t>in ambito sanita</w:t>
      </w:r>
      <w:r w:rsidR="0083453B">
        <w:t xml:space="preserve">rio </w:t>
      </w:r>
      <w:r w:rsidR="0083453B" w:rsidRPr="0083453B">
        <w:t>(ad es. ISO, JACIE,  OECI); gestione di data-</w:t>
      </w:r>
      <w:proofErr w:type="spellStart"/>
      <w:r w:rsidR="0083453B" w:rsidRPr="0083453B">
        <w:t>bases</w:t>
      </w:r>
      <w:proofErr w:type="spellEnd"/>
      <w:r w:rsidR="0083453B" w:rsidRPr="0083453B">
        <w:t xml:space="preserve"> informatizzati di trapianto e per patologia; padronanza informatica pacchetto office; padronanza lingua inglese parlata e scritta; padronan</w:t>
      </w:r>
      <w:r w:rsidR="0083453B">
        <w:t xml:space="preserve">za </w:t>
      </w:r>
      <w:r w:rsidR="0083453B" w:rsidRPr="0083453B">
        <w:t xml:space="preserve"> prin</w:t>
      </w:r>
      <w:r w:rsidR="0083453B">
        <w:t xml:space="preserve">cipi </w:t>
      </w:r>
      <w:r w:rsidR="0083453B" w:rsidRPr="0083453B">
        <w:t>di statistica</w:t>
      </w:r>
    </w:p>
    <w:p w:rsidR="000C503D" w:rsidRPr="009E337A" w:rsidRDefault="000C503D" w:rsidP="0083453B">
      <w:pPr>
        <w:pStyle w:val="Paragrafoelenco1"/>
        <w:ind w:left="0"/>
        <w:jc w:val="both"/>
      </w:pPr>
    </w:p>
    <w:p w:rsidR="000C503D" w:rsidRPr="009E337A" w:rsidRDefault="00297338">
      <w:pPr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12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83453B">
        <w:t>la spesa complessiva</w:t>
      </w:r>
      <w:r w:rsidR="00267295" w:rsidRPr="009E337A">
        <w:t xml:space="preserve"> per la durata dell’incarico sarà pari a </w:t>
      </w:r>
      <w:r w:rsidR="00C50F8A" w:rsidRPr="009E337A">
        <w:rPr>
          <w:color w:val="1A1A1A"/>
        </w:rPr>
        <w:t>€</w:t>
      </w:r>
      <w:r w:rsidR="00C50F8A" w:rsidRPr="009E337A">
        <w:rPr>
          <w:color w:val="1A1A1A"/>
          <w:spacing w:val="15"/>
        </w:rPr>
        <w:t xml:space="preserve"> </w:t>
      </w:r>
      <w:r w:rsidR="0083453B">
        <w:rPr>
          <w:color w:val="1A1A1A"/>
          <w:w w:val="103"/>
        </w:rPr>
        <w:t>29.200,00</w:t>
      </w:r>
      <w:r w:rsidR="00C50F8A" w:rsidRPr="009E337A">
        <w:rPr>
          <w:color w:val="1A1A1A"/>
          <w:w w:val="103"/>
        </w:rPr>
        <w:t xml:space="preserve"> </w:t>
      </w:r>
      <w:r w:rsidR="00267295" w:rsidRPr="009E337A">
        <w:t xml:space="preserve">Iva e Rivalsa </w:t>
      </w:r>
      <w:r w:rsidR="0083453B">
        <w:t>inc</w:t>
      </w:r>
      <w:r w:rsidR="0083453B" w:rsidRPr="009E337A">
        <w:t>lusa</w:t>
      </w:r>
      <w:r w:rsidR="00267295" w:rsidRPr="009E337A">
        <w:t>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0C503D" w:rsidRPr="009E337A" w:rsidRDefault="00297338">
      <w:pPr>
        <w:autoSpaceDE w:val="0"/>
        <w:jc w:val="both"/>
        <w:rPr>
          <w:b/>
        </w:rPr>
      </w:pPr>
      <w:r w:rsidRPr="009E337A">
        <w:rPr>
          <w:b/>
        </w:rPr>
        <w:lastRenderedPageBreak/>
        <w:t>REQUISITI GENERALI:</w:t>
      </w:r>
    </w:p>
    <w:p w:rsidR="000C503D" w:rsidRPr="009E337A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9E337A" w:rsidRDefault="009642EE" w:rsidP="00FB11C3">
      <w:pPr>
        <w:jc w:val="both"/>
        <w:rPr>
          <w:sz w:val="18"/>
          <w:szCs w:val="18"/>
        </w:rPr>
      </w:pPr>
    </w:p>
    <w:p w:rsidR="00FB11C3" w:rsidRPr="009E337A" w:rsidRDefault="00FB11C3" w:rsidP="00FB11C3">
      <w:pPr>
        <w:jc w:val="both"/>
      </w:pPr>
      <w:r w:rsidRPr="009E337A">
        <w:t>Tutti i requisiti devono essere posseduti alla data di scadenza del termine stabilito nell’avviso di selezione per la presentazione della domanda di ammissione.</w:t>
      </w:r>
    </w:p>
    <w:p w:rsidR="00FB11C3" w:rsidRPr="009E337A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9E337A">
        <w:t>I candidati devono presentare domanda entro le ore 12.00 del quindicesimo giorno dalla data di pubblicazione del presente bando di concorso. La domand</w:t>
      </w:r>
      <w:r w:rsidRPr="00533419">
        <w:t>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6516B6" w:rsidRPr="00533419" w:rsidRDefault="006516B6" w:rsidP="0094555B">
      <w:pPr>
        <w:jc w:val="both"/>
      </w:pP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lastRenderedPageBreak/>
        <w:t>Dott.ssa Cinzia Bomboni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3E9F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4DFD9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D7D7-B314-4D47-A8FF-9C635F7A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30</cp:revision>
  <cp:lastPrinted>2019-01-24T07:52:00Z</cp:lastPrinted>
  <dcterms:created xsi:type="dcterms:W3CDTF">2017-10-23T08:19:00Z</dcterms:created>
  <dcterms:modified xsi:type="dcterms:W3CDTF">2019-01-24T07:52:00Z</dcterms:modified>
</cp:coreProperties>
</file>