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505" w:rsidRPr="00CC7CD6" w:rsidRDefault="00CC7CD6" w:rsidP="00A11505">
      <w:pPr>
        <w:rPr>
          <w:b/>
        </w:rPr>
      </w:pPr>
      <w:bookmarkStart w:id="0" w:name="_GoBack"/>
      <w:bookmarkEnd w:id="0"/>
      <w:r w:rsidRPr="00CC7CD6">
        <w:rPr>
          <w:b/>
        </w:rPr>
        <w:t xml:space="preserve">Bando n. </w:t>
      </w:r>
      <w:r w:rsidR="0010762A">
        <w:rPr>
          <w:b/>
        </w:rPr>
        <w:t>1</w:t>
      </w:r>
      <w:r w:rsidR="00040AFB">
        <w:rPr>
          <w:b/>
        </w:rPr>
        <w:t>1</w:t>
      </w:r>
      <w:r w:rsidRPr="00CC7CD6">
        <w:rPr>
          <w:b/>
        </w:rPr>
        <w:t>/2019</w:t>
      </w:r>
    </w:p>
    <w:p w:rsidR="00CC7CD6" w:rsidRPr="00CC7CD6" w:rsidRDefault="00CC7CD6" w:rsidP="00A11505">
      <w:pPr>
        <w:rPr>
          <w:sz w:val="16"/>
          <w:szCs w:val="16"/>
        </w:rPr>
      </w:pPr>
    </w:p>
    <w:p w:rsidR="00CC7CD6" w:rsidRDefault="00DE6334" w:rsidP="00CC7CD6">
      <w:pPr>
        <w:jc w:val="center"/>
        <w:rPr>
          <w:b/>
        </w:rPr>
      </w:pPr>
      <w:r w:rsidRPr="000A01FD">
        <w:rPr>
          <w:b/>
        </w:rPr>
        <w:t>ISTITUTO REGINA ELENA</w:t>
      </w:r>
      <w:r w:rsidR="00B73988" w:rsidRPr="000A01FD">
        <w:t xml:space="preserve"> </w:t>
      </w:r>
      <w:r w:rsidR="0096134D" w:rsidRPr="0096134D">
        <w:rPr>
          <w:b/>
        </w:rPr>
        <w:t>(IRE)</w:t>
      </w:r>
    </w:p>
    <w:p w:rsidR="00DE6334" w:rsidRPr="00CC7CD6" w:rsidRDefault="00F00F81" w:rsidP="00CC7CD6">
      <w:pPr>
        <w:jc w:val="center"/>
        <w:rPr>
          <w:b/>
        </w:rPr>
      </w:pPr>
      <w:r w:rsidRPr="00CC7CD6">
        <w:rPr>
          <w:b/>
        </w:rPr>
        <w:t xml:space="preserve">BANDO </w:t>
      </w:r>
      <w:r w:rsidR="001B7AA4" w:rsidRPr="00CC7CD6">
        <w:rPr>
          <w:b/>
        </w:rPr>
        <w:t xml:space="preserve">PUBBLICO </w:t>
      </w:r>
      <w:r w:rsidRPr="00CC7CD6">
        <w:rPr>
          <w:b/>
        </w:rPr>
        <w:t>PER BORSA</w:t>
      </w:r>
      <w:r w:rsidR="00DE6334" w:rsidRPr="00CC7CD6">
        <w:rPr>
          <w:b/>
        </w:rPr>
        <w:t xml:space="preserve"> DI STUDIO</w:t>
      </w:r>
      <w:r w:rsidR="00FB5D8B" w:rsidRPr="00CC7CD6">
        <w:rPr>
          <w:b/>
        </w:rPr>
        <w:t xml:space="preserve"> </w:t>
      </w:r>
    </w:p>
    <w:p w:rsidR="00DE6334" w:rsidRPr="00CC7CD6" w:rsidRDefault="00DE6334" w:rsidP="00761771">
      <w:pPr>
        <w:tabs>
          <w:tab w:val="left" w:pos="5805"/>
        </w:tabs>
        <w:jc w:val="both"/>
        <w:rPr>
          <w:sz w:val="16"/>
          <w:szCs w:val="16"/>
        </w:rPr>
      </w:pPr>
    </w:p>
    <w:p w:rsidR="0012025E" w:rsidRDefault="00DE6334" w:rsidP="00AB0FD4">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1920B5">
        <w:t xml:space="preserve">, </w:t>
      </w:r>
      <w:r w:rsidR="007B20CB" w:rsidRPr="001920B5">
        <w:t xml:space="preserve">tipologia </w:t>
      </w:r>
      <w:r w:rsidR="00040AFB">
        <w:t>C</w:t>
      </w:r>
      <w:r w:rsidR="00B73988" w:rsidRPr="001920B5">
        <w:t>,</w:t>
      </w:r>
      <w:r w:rsidR="00A677C0" w:rsidRPr="001920B5">
        <w:t xml:space="preserve"> nell’ambito</w:t>
      </w:r>
      <w:r w:rsidR="00A677C0" w:rsidRPr="000A01FD">
        <w:t xml:space="preserve"> del progetto di ricerca dal titolo </w:t>
      </w:r>
      <w:r w:rsidR="00040AFB" w:rsidRPr="00B77B81">
        <w:t>“</w:t>
      </w:r>
      <w:proofErr w:type="spellStart"/>
      <w:r w:rsidR="00040AFB" w:rsidRPr="00B77B81">
        <w:rPr>
          <w:i/>
        </w:rPr>
        <w:t>Therapeutic</w:t>
      </w:r>
      <w:proofErr w:type="spellEnd"/>
      <w:r w:rsidR="00040AFB" w:rsidRPr="00B77B81">
        <w:rPr>
          <w:i/>
        </w:rPr>
        <w:t xml:space="preserve"> </w:t>
      </w:r>
      <w:proofErr w:type="spellStart"/>
      <w:r w:rsidR="00040AFB" w:rsidRPr="00B77B81">
        <w:rPr>
          <w:i/>
        </w:rPr>
        <w:t>targeting</w:t>
      </w:r>
      <w:proofErr w:type="spellEnd"/>
      <w:r w:rsidR="00040AFB" w:rsidRPr="00B77B81">
        <w:rPr>
          <w:i/>
        </w:rPr>
        <w:t xml:space="preserve"> of FGR2 </w:t>
      </w:r>
      <w:proofErr w:type="spellStart"/>
      <w:r w:rsidR="00040AFB" w:rsidRPr="00B77B81">
        <w:rPr>
          <w:i/>
        </w:rPr>
        <w:t>fusions</w:t>
      </w:r>
      <w:proofErr w:type="spellEnd"/>
      <w:r w:rsidR="00040AFB" w:rsidRPr="00B77B81">
        <w:rPr>
          <w:i/>
        </w:rPr>
        <w:t xml:space="preserve"> in </w:t>
      </w:r>
      <w:proofErr w:type="spellStart"/>
      <w:r w:rsidR="00040AFB" w:rsidRPr="00B77B81">
        <w:rPr>
          <w:i/>
        </w:rPr>
        <w:t>models</w:t>
      </w:r>
      <w:proofErr w:type="spellEnd"/>
      <w:r w:rsidR="00040AFB" w:rsidRPr="00B77B81">
        <w:rPr>
          <w:i/>
        </w:rPr>
        <w:t xml:space="preserve"> of </w:t>
      </w:r>
      <w:proofErr w:type="spellStart"/>
      <w:r w:rsidR="00040AFB" w:rsidRPr="00B77B81">
        <w:rPr>
          <w:i/>
        </w:rPr>
        <w:t>intrahepatic</w:t>
      </w:r>
      <w:proofErr w:type="spellEnd"/>
      <w:r w:rsidR="00040AFB" w:rsidRPr="00B77B81">
        <w:rPr>
          <w:i/>
        </w:rPr>
        <w:t xml:space="preserve"> </w:t>
      </w:r>
      <w:proofErr w:type="spellStart"/>
      <w:r w:rsidR="00040AFB" w:rsidRPr="00B77B81">
        <w:rPr>
          <w:i/>
        </w:rPr>
        <w:t>cholangiocarcinoma</w:t>
      </w:r>
      <w:proofErr w:type="spellEnd"/>
      <w:r w:rsidR="00040AFB" w:rsidRPr="00B77B81">
        <w:t>”</w:t>
      </w:r>
      <w:r w:rsidR="00AB0FD4" w:rsidRPr="00214590">
        <w:t>.</w:t>
      </w:r>
      <w:r w:rsidR="00592D3E">
        <w:t xml:space="preserve"> </w:t>
      </w:r>
      <w:r w:rsidR="00592D3E" w:rsidRPr="00F73145">
        <w:t>C</w:t>
      </w:r>
      <w:r w:rsidR="00A11505" w:rsidRPr="00F73145">
        <w:t>o</w:t>
      </w:r>
      <w:r w:rsidR="00592D3E" w:rsidRPr="00F73145">
        <w:t>d. IFO</w:t>
      </w:r>
      <w:r w:rsidR="00035559" w:rsidRPr="00F73145">
        <w:t xml:space="preserve"> </w:t>
      </w:r>
      <w:r w:rsidR="00AB0FD4">
        <w:t>1</w:t>
      </w:r>
      <w:r w:rsidR="0010762A">
        <w:t>9</w:t>
      </w:r>
      <w:r w:rsidR="00AB0FD4">
        <w:t>/</w:t>
      </w:r>
      <w:r w:rsidR="0010762A">
        <w:t>30</w:t>
      </w:r>
      <w:r w:rsidR="00AB0FD4">
        <w:t>/R/</w:t>
      </w:r>
      <w:r w:rsidR="0010762A">
        <w:t>1</w:t>
      </w:r>
      <w:r w:rsidR="00040AFB">
        <w:t>7</w:t>
      </w:r>
      <w:r w:rsidR="0010762A">
        <w:t xml:space="preserve"> </w:t>
      </w:r>
      <w:r w:rsidR="00AB0FD4" w:rsidRPr="00F73145">
        <w:t>sotto</w:t>
      </w:r>
      <w:r w:rsidR="00F30767">
        <w:t xml:space="preserve"> la </w:t>
      </w:r>
      <w:r w:rsidR="00AB0FD4">
        <w:t xml:space="preserve">supervisione del </w:t>
      </w:r>
      <w:r w:rsidR="00040AFB">
        <w:t xml:space="preserve">Dr. Oreste </w:t>
      </w:r>
      <w:proofErr w:type="spellStart"/>
      <w:r w:rsidR="00040AFB">
        <w:t>Segatto</w:t>
      </w:r>
      <w:proofErr w:type="spellEnd"/>
      <w:r w:rsidR="0010762A">
        <w:t>.</w:t>
      </w:r>
    </w:p>
    <w:p w:rsidR="00AB0FD4" w:rsidRPr="00CC7CD6" w:rsidRDefault="00AB0FD4" w:rsidP="00AB0FD4">
      <w:pPr>
        <w:spacing w:line="360" w:lineRule="auto"/>
        <w:jc w:val="both"/>
        <w:rPr>
          <w:sz w:val="16"/>
          <w:szCs w:val="16"/>
        </w:rPr>
      </w:pP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Pr="001E0185" w:rsidRDefault="00A677C0" w:rsidP="00063E39">
      <w:pPr>
        <w:spacing w:line="360" w:lineRule="auto"/>
        <w:jc w:val="both"/>
      </w:pPr>
      <w:r w:rsidRPr="001E0185">
        <w:rPr>
          <w:b/>
        </w:rPr>
        <w:t>Durata:</w:t>
      </w:r>
      <w:r w:rsidRPr="001E0185">
        <w:t xml:space="preserve"> </w:t>
      </w:r>
      <w:r w:rsidR="00CA19FD" w:rsidRPr="001E0185">
        <w:t>1</w:t>
      </w:r>
      <w:r w:rsidR="00040AFB">
        <w:t>2</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173949" w:rsidRDefault="00A677C0" w:rsidP="00173949">
      <w:pPr>
        <w:spacing w:line="360" w:lineRule="auto"/>
        <w:jc w:val="both"/>
        <w:rPr>
          <w:b/>
        </w:rPr>
      </w:pPr>
      <w:r w:rsidRPr="001E0185">
        <w:rPr>
          <w:b/>
        </w:rPr>
        <w:t>Attività da svolgere:</w:t>
      </w:r>
      <w:r w:rsidR="00A11505">
        <w:rPr>
          <w:b/>
        </w:rPr>
        <w:t xml:space="preserve"> </w:t>
      </w:r>
    </w:p>
    <w:p w:rsidR="001725EA" w:rsidRPr="00F73145" w:rsidRDefault="00040AFB" w:rsidP="00AB0FD4">
      <w:pPr>
        <w:spacing w:line="360" w:lineRule="auto"/>
        <w:jc w:val="both"/>
      </w:pPr>
      <w:r w:rsidRPr="002D0806">
        <w:t xml:space="preserve">derivazione di </w:t>
      </w:r>
      <w:proofErr w:type="spellStart"/>
      <w:r w:rsidRPr="002D0806">
        <w:t>tumoroidi</w:t>
      </w:r>
      <w:proofErr w:type="spellEnd"/>
      <w:r w:rsidRPr="002D0806">
        <w:t xml:space="preserve"> da espianti chirurgici di </w:t>
      </w:r>
      <w:proofErr w:type="spellStart"/>
      <w:r w:rsidRPr="002D0806">
        <w:t>colangiocarcinomi</w:t>
      </w:r>
      <w:proofErr w:type="spellEnd"/>
      <w:r w:rsidRPr="002D0806">
        <w:t xml:space="preserve"> umani, derivazione e manipolazione genetica di organoidi da fegato murino postnatale, impianto intraepatico in topi NOD SCID di organoidi di fegato murino geneticamente modificati, analisi immunochimiche, immunofluorescenza su cellule in coltura, saggi di sensibilità ai farmaci in vitro, sperimentazione pre-clinica in modelli murini</w:t>
      </w:r>
      <w:r w:rsidR="001653ED">
        <w:t>;</w:t>
      </w:r>
    </w:p>
    <w:p w:rsidR="00F73145" w:rsidRPr="00CC7CD6" w:rsidRDefault="00F73145" w:rsidP="00A13804">
      <w:pPr>
        <w:spacing w:line="360" w:lineRule="auto"/>
        <w:jc w:val="both"/>
        <w:rPr>
          <w:b/>
          <w:sz w:val="16"/>
          <w:szCs w:val="16"/>
        </w:rPr>
      </w:pPr>
    </w:p>
    <w:p w:rsidR="00CC7CD6" w:rsidRPr="00040AFB" w:rsidRDefault="00AB0FD4" w:rsidP="00040AFB">
      <w:pPr>
        <w:spacing w:line="360" w:lineRule="auto"/>
        <w:jc w:val="both"/>
        <w:rPr>
          <w:rFonts w:eastAsia="SimHei"/>
        </w:rPr>
      </w:pPr>
      <w:r>
        <w:rPr>
          <w:b/>
        </w:rPr>
        <w:t>Compenso lordo</w:t>
      </w:r>
      <w:r w:rsidR="00A677C0" w:rsidRPr="000A01FD">
        <w:rPr>
          <w:b/>
        </w:rPr>
        <w:t>:</w:t>
      </w:r>
      <w:r w:rsidR="00A677C0" w:rsidRPr="000A01FD">
        <w:t xml:space="preserve"> € </w:t>
      </w:r>
      <w:r w:rsidR="00040AFB" w:rsidRPr="00040AFB">
        <w:rPr>
          <w:rStyle w:val="previewmsgtext"/>
        </w:rPr>
        <w:t>21.600,00</w:t>
      </w:r>
    </w:p>
    <w:p w:rsidR="00DE6334" w:rsidRPr="00CC7CD6" w:rsidRDefault="00DE6334" w:rsidP="00CC7CD6">
      <w:pPr>
        <w:jc w:val="center"/>
        <w:rPr>
          <w:b/>
        </w:rPr>
      </w:pPr>
      <w:r w:rsidRPr="00CC7CD6">
        <w:rPr>
          <w:b/>
        </w:rPr>
        <w:t>Art. 1</w:t>
      </w:r>
    </w:p>
    <w:p w:rsidR="00B73988" w:rsidRPr="000A01FD" w:rsidRDefault="00DE6334" w:rsidP="00CC7CD6">
      <w:pPr>
        <w:spacing w:line="360" w:lineRule="auto"/>
        <w:jc w:val="both"/>
      </w:pPr>
      <w:r w:rsidRPr="000A01FD">
        <w:t>Possono partecipare al concorso gli</w:t>
      </w:r>
      <w:r w:rsidR="00A11505">
        <w:t xml:space="preserve"> aspiranti che sono in possesso</w:t>
      </w:r>
      <w:r w:rsidR="00BF02D8" w:rsidRPr="000A01FD">
        <w:t xml:space="preserve"> del seguente </w:t>
      </w:r>
      <w:r w:rsidR="00BF02D8" w:rsidRPr="006F54BE">
        <w:rPr>
          <w:b/>
        </w:rPr>
        <w:t>titolo</w:t>
      </w:r>
      <w:r w:rsidRPr="006F54BE">
        <w:rPr>
          <w:b/>
        </w:rPr>
        <w:t xml:space="preserve"> di studio:</w:t>
      </w:r>
      <w:r w:rsidRPr="000A01FD">
        <w:t xml:space="preserve"> </w:t>
      </w:r>
    </w:p>
    <w:p w:rsidR="00040AFB" w:rsidRPr="00B77B81" w:rsidRDefault="00040AFB" w:rsidP="00040AFB">
      <w:pPr>
        <w:pStyle w:val="Corpotesto"/>
        <w:spacing w:after="0" w:line="360" w:lineRule="auto"/>
        <w:ind w:right="-1"/>
        <w:jc w:val="both"/>
      </w:pPr>
      <w:r w:rsidRPr="00B77B81">
        <w:t>Laurea Magistrale in Biotecnologie Industriali o equipollenti, dottorato di ricerca o esperienza post-laurea di almeno 3 anni presso laboratori di ricerca</w:t>
      </w:r>
      <w:r>
        <w:t>;</w:t>
      </w:r>
    </w:p>
    <w:p w:rsidR="00765202" w:rsidRPr="00040AFB" w:rsidRDefault="00040AFB" w:rsidP="00040AFB">
      <w:pPr>
        <w:spacing w:line="360" w:lineRule="auto"/>
        <w:ind w:left="-567" w:right="-909" w:firstLine="567"/>
        <w:jc w:val="both"/>
        <w:rPr>
          <w:b/>
        </w:rPr>
      </w:pPr>
      <w:r w:rsidRPr="00B77B81">
        <w:rPr>
          <w:b/>
        </w:rPr>
        <w:t xml:space="preserve">Titolo Preferenziale: </w:t>
      </w:r>
      <w:r w:rsidRPr="00B77B81">
        <w:t>voto di laurea 110/110 lode, esperienza all’estero</w:t>
      </w:r>
      <w:r>
        <w:rPr>
          <w:b/>
        </w:rPr>
        <w:t>;</w:t>
      </w:r>
    </w:p>
    <w:p w:rsidR="005B120B" w:rsidRDefault="00DE6334" w:rsidP="00040AFB">
      <w:pPr>
        <w:spacing w:line="360" w:lineRule="auto"/>
        <w:jc w:val="both"/>
      </w:pPr>
      <w:r w:rsidRPr="006F54BE">
        <w:rPr>
          <w:b/>
        </w:rPr>
        <w:t>Nello specifico, i candidati devono possedere le seguenti competenze ed esperienze</w:t>
      </w:r>
      <w:r w:rsidRPr="000A01FD">
        <w:t>:</w:t>
      </w:r>
      <w:r w:rsidR="004C593F" w:rsidRPr="000A01FD">
        <w:t xml:space="preserve"> </w:t>
      </w:r>
    </w:p>
    <w:p w:rsidR="00AB0FD4" w:rsidRPr="00214590" w:rsidRDefault="00040AFB" w:rsidP="00AB0FD4">
      <w:pPr>
        <w:spacing w:line="360" w:lineRule="auto"/>
        <w:jc w:val="both"/>
        <w:rPr>
          <w:highlight w:val="yellow"/>
        </w:rPr>
      </w:pPr>
      <w:r w:rsidRPr="00B77B81">
        <w:t xml:space="preserve">Laureati che abbiano acquisito il titolo di studio richiesto per l’accesso al bando da non più di 10 anni; almeno un manoscritto su riviste recensite; esperienza provata in colture cellulari, tecniche di biologia cellulare, molecolare ed immunochimiche, familiarità con metodiche di immunofluorescenza ed immunoistochimica, analisi biochimiche, spettrometria e flussimetria. Sperimentazione </w:t>
      </w:r>
      <w:r w:rsidRPr="00B77B81">
        <w:rPr>
          <w:i/>
        </w:rPr>
        <w:t xml:space="preserve">in vivo </w:t>
      </w:r>
      <w:r w:rsidRPr="00B77B81">
        <w:t xml:space="preserve">su modelli murini. </w:t>
      </w:r>
      <w:r w:rsidRPr="00B77B81">
        <w:rPr>
          <w:rStyle w:val="ident424439"/>
          <w:rFonts w:eastAsiaTheme="majorEastAsia"/>
        </w:rPr>
        <w:t>Sviluppo e prop</w:t>
      </w:r>
      <w:r w:rsidRPr="00B77B81">
        <w:t xml:space="preserve">agazione di colture di organoidi e </w:t>
      </w:r>
      <w:proofErr w:type="spellStart"/>
      <w:r w:rsidRPr="00B77B81">
        <w:lastRenderedPageBreak/>
        <w:t>tumoroidi</w:t>
      </w:r>
      <w:proofErr w:type="spellEnd"/>
      <w:r w:rsidRPr="00B77B81">
        <w:t xml:space="preserve"> derivati da topo e da paziente. Conoscenza dei sistemi operativi WINDOWS (2000, XP), dei software OFFICE (Word, </w:t>
      </w:r>
      <w:proofErr w:type="spellStart"/>
      <w:r w:rsidRPr="00B77B81">
        <w:t>Excell</w:t>
      </w:r>
      <w:proofErr w:type="spellEnd"/>
      <w:r w:rsidRPr="00B77B81">
        <w:t>, Outlook), dei sistemi di analisi di immagini e di analisi statistiche. Buona conoscenza della lingua inglese</w:t>
      </w:r>
      <w:r w:rsidR="00B7394B">
        <w:t>;</w:t>
      </w:r>
    </w:p>
    <w:p w:rsidR="00DE6334" w:rsidRPr="000A01FD" w:rsidRDefault="00DE6334" w:rsidP="001B7AA4">
      <w:pPr>
        <w:spacing w:line="360" w:lineRule="auto"/>
        <w:jc w:val="center"/>
        <w:rPr>
          <w:b/>
        </w:rPr>
      </w:pPr>
      <w:r w:rsidRPr="000A01FD">
        <w:rPr>
          <w:b/>
        </w:rPr>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DD1EE6" w:rsidRPr="002064F9">
        <w:t xml:space="preserve">la </w:t>
      </w:r>
      <w:r w:rsidR="00765202">
        <w:t xml:space="preserve">UOSD di </w:t>
      </w:r>
      <w:proofErr w:type="spellStart"/>
      <w:r w:rsidR="00765202">
        <w:t>Oncogenomica</w:t>
      </w:r>
      <w:proofErr w:type="spellEnd"/>
      <w:r w:rsidR="00765202">
        <w:t xml:space="preserve"> e Epigenetica</w:t>
      </w:r>
      <w:r w:rsidR="0096134D" w:rsidRPr="002064F9">
        <w:t xml:space="preserve"> </w:t>
      </w:r>
      <w:r w:rsidR="00B73988" w:rsidRPr="002064F9">
        <w:t xml:space="preserve">dell’Istituto </w:t>
      </w:r>
      <w:r w:rsidRPr="000A01FD">
        <w:t>secondo le indicazioni concordate da</w:t>
      </w:r>
      <w:r w:rsidR="00F33D39">
        <w:t>l</w:t>
      </w:r>
      <w:r w:rsidRPr="000A01FD">
        <w:t xml:space="preserve"> Responsabil</w:t>
      </w:r>
      <w:r w:rsidR="00F33D39">
        <w:t>e</w:t>
      </w:r>
      <w:r w:rsidRPr="000A01FD">
        <w:t xml:space="preserve"> del progetto </w:t>
      </w:r>
      <w:r w:rsidR="00040AFB">
        <w:t xml:space="preserve">Dr Oreste </w:t>
      </w:r>
      <w:proofErr w:type="spellStart"/>
      <w:r w:rsidR="00040AFB">
        <w:t>Segatto</w:t>
      </w:r>
      <w:proofErr w:type="spellEnd"/>
      <w:r w:rsidR="00765202" w:rsidRPr="000A01FD">
        <w:t xml:space="preserve"> </w:t>
      </w:r>
      <w:r w:rsidRPr="000A01FD">
        <w:t>per tut</w:t>
      </w:r>
      <w:r w:rsidR="004C593F" w:rsidRPr="000A01FD">
        <w:t>ta la durata del godimento della borsa medesima</w:t>
      </w:r>
      <w:r w:rsidRPr="000A01FD">
        <w:t xml:space="preserve">. </w:t>
      </w:r>
    </w:p>
    <w:p w:rsidR="00DE6334" w:rsidRPr="000A01FD" w:rsidRDefault="00DE6334" w:rsidP="00CC7CD6">
      <w:pPr>
        <w:jc w:val="center"/>
        <w:rPr>
          <w:b/>
        </w:rPr>
      </w:pPr>
      <w:r w:rsidRPr="000A01FD">
        <w:rPr>
          <w:b/>
        </w:rPr>
        <w:t>Art. 3</w:t>
      </w:r>
    </w:p>
    <w:p w:rsidR="00897B2D" w:rsidRDefault="00A710FB" w:rsidP="00CC7CD6">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CC7CD6">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w:t>
      </w:r>
      <w:r w:rsidRPr="000A01FD">
        <w:lastRenderedPageBreak/>
        <w:t xml:space="preserve">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CC7CD6">
      <w:pPr>
        <w:jc w:val="center"/>
        <w:rPr>
          <w:b/>
        </w:rPr>
      </w:pPr>
      <w:r w:rsidRPr="000A01FD">
        <w:rPr>
          <w:b/>
        </w:rPr>
        <w:t>Art. 4</w:t>
      </w:r>
    </w:p>
    <w:p w:rsidR="00DE6334" w:rsidRDefault="00DE6334" w:rsidP="00CC7CD6">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CC7CD6">
      <w:pPr>
        <w:jc w:val="center"/>
        <w:rPr>
          <w:b/>
        </w:rPr>
      </w:pPr>
      <w:r w:rsidRPr="000A01FD">
        <w:rPr>
          <w:b/>
        </w:rPr>
        <w:t>Art. 5</w:t>
      </w:r>
    </w:p>
    <w:p w:rsidR="00DE6334" w:rsidRPr="000A01FD" w:rsidRDefault="00DE6334" w:rsidP="00CC7CD6">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CC7CD6">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r w:rsidRPr="000A01FD">
        <w:lastRenderedPageBreak/>
        <w:t>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CC7CD6">
      <w:pPr>
        <w:jc w:val="center"/>
        <w:rPr>
          <w:b/>
        </w:rPr>
      </w:pPr>
      <w:r w:rsidRPr="000A01FD">
        <w:rPr>
          <w:b/>
        </w:rPr>
        <w:t>Art. 6</w:t>
      </w:r>
    </w:p>
    <w:p w:rsidR="004C54E3" w:rsidRPr="000A01FD" w:rsidRDefault="004C54E3" w:rsidP="00CC7CD6">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CC7CD6">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CC7CD6">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CC7CD6">
      <w:pPr>
        <w:jc w:val="center"/>
        <w:rPr>
          <w:b/>
        </w:rPr>
      </w:pPr>
      <w:r w:rsidRPr="000A01FD">
        <w:rPr>
          <w:b/>
        </w:rPr>
        <w:t>Art. 7</w:t>
      </w:r>
    </w:p>
    <w:p w:rsidR="00DE6334" w:rsidRPr="000A01FD" w:rsidRDefault="00DE6334" w:rsidP="00CC7CD6">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CC7CD6">
      <w:pPr>
        <w:jc w:val="center"/>
        <w:rPr>
          <w:b/>
        </w:rPr>
      </w:pPr>
      <w:r w:rsidRPr="000A01FD">
        <w:rPr>
          <w:b/>
        </w:rPr>
        <w:t>Art. 8</w:t>
      </w:r>
    </w:p>
    <w:p w:rsidR="00DE6334" w:rsidRPr="000A01FD" w:rsidRDefault="00DE6334" w:rsidP="00CC7CD6">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CC7CD6">
      <w:pPr>
        <w:jc w:val="center"/>
        <w:rPr>
          <w:b/>
        </w:rPr>
      </w:pPr>
      <w:r w:rsidRPr="000A01FD">
        <w:rPr>
          <w:b/>
        </w:rPr>
        <w:t>Art. 9</w:t>
      </w:r>
    </w:p>
    <w:p w:rsidR="00DE6334" w:rsidRPr="000A01FD" w:rsidRDefault="00DE6334" w:rsidP="00CC7CD6">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CC7CD6">
      <w:pPr>
        <w:jc w:val="center"/>
        <w:rPr>
          <w:b/>
        </w:rPr>
      </w:pPr>
      <w:r w:rsidRPr="000A01FD">
        <w:rPr>
          <w:b/>
        </w:rPr>
        <w:t>Art. 10</w:t>
      </w:r>
    </w:p>
    <w:p w:rsidR="00DE6334" w:rsidRPr="000A01FD" w:rsidRDefault="00DE6334" w:rsidP="00CC7CD6">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CC7CD6">
      <w:pPr>
        <w:jc w:val="center"/>
        <w:rPr>
          <w:b/>
        </w:rPr>
      </w:pPr>
      <w:r w:rsidRPr="000A01FD">
        <w:rPr>
          <w:b/>
        </w:rPr>
        <w:t>Art. 11</w:t>
      </w:r>
    </w:p>
    <w:p w:rsidR="004C54E3" w:rsidRPr="000A01FD" w:rsidRDefault="00DE6334" w:rsidP="00CC7CD6">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 xml:space="preserve">l </w:t>
      </w:r>
      <w:r w:rsidR="000E12CC" w:rsidRPr="000A01FD">
        <w:lastRenderedPageBreak/>
        <w:t>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r w:rsidRPr="000A01FD">
        <w:t>D.Lgs</w:t>
      </w:r>
      <w:proofErr w:type="spell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CC7CD6">
      <w:pPr>
        <w:jc w:val="center"/>
        <w:rPr>
          <w:b/>
        </w:rPr>
      </w:pPr>
      <w:r w:rsidRPr="00F20C7D">
        <w:rPr>
          <w:b/>
        </w:rPr>
        <w:t>Art. 12</w:t>
      </w:r>
    </w:p>
    <w:p w:rsidR="00FA2C93" w:rsidRPr="000A01FD" w:rsidRDefault="00FA2C93" w:rsidP="00CC7CD6">
      <w:pPr>
        <w:widowControl w:val="0"/>
        <w:autoSpaceDE w:val="0"/>
        <w:autoSpaceDN w:val="0"/>
        <w:adjustRightInd w:val="0"/>
        <w:spacing w:line="360" w:lineRule="auto"/>
        <w:jc w:val="both"/>
      </w:pPr>
      <w:r w:rsidRPr="000A01FD">
        <w:t xml:space="preserve">1. La borsa di studio è incompatibile con qualsiasi altro tipo di rapporto lavorativo: la stessa non può essere cumulata con stipendi o altre retribuzioni, a qualsiasi titolo percepite, o con altre borse di </w:t>
      </w:r>
      <w:r w:rsidRPr="000A01FD">
        <w:lastRenderedPageBreak/>
        <w:t>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CC7CD6">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CC7CD6">
      <w:pPr>
        <w:jc w:val="center"/>
        <w:rPr>
          <w:b/>
        </w:rPr>
      </w:pPr>
      <w:r w:rsidRPr="000A01FD">
        <w:rPr>
          <w:b/>
        </w:rPr>
        <w:t>Art. 13</w:t>
      </w:r>
    </w:p>
    <w:p w:rsidR="004B0B68" w:rsidRPr="000A01FD" w:rsidRDefault="004B0B68" w:rsidP="00CC7CD6">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CC7CD6">
      <w:pPr>
        <w:jc w:val="center"/>
        <w:rPr>
          <w:b/>
        </w:rPr>
      </w:pPr>
      <w:r w:rsidRPr="000A01FD">
        <w:rPr>
          <w:b/>
        </w:rPr>
        <w:t>Art. 14</w:t>
      </w:r>
    </w:p>
    <w:p w:rsidR="00115DD8" w:rsidRPr="000A01FD" w:rsidRDefault="00115DD8" w:rsidP="00CC7CD6">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CC7CD6">
      <w:pPr>
        <w:widowControl w:val="0"/>
        <w:autoSpaceDE w:val="0"/>
        <w:autoSpaceDN w:val="0"/>
        <w:adjustRightInd w:val="0"/>
        <w:spacing w:line="360" w:lineRule="auto"/>
        <w:jc w:val="both"/>
      </w:pPr>
      <w:r w:rsidRPr="000A01FD">
        <w:t>E' assicurato altresì per la responsabilità civile per eventuali danni causati a terzi secondo quanto previsto dal regime assicurativo dell’Istituto salvo i casi di dolo.</w:t>
      </w:r>
    </w:p>
    <w:p w:rsidR="00115DD8" w:rsidRPr="000A01FD" w:rsidRDefault="00115DD8" w:rsidP="00CC7CD6">
      <w:pPr>
        <w:jc w:val="center"/>
        <w:rPr>
          <w:b/>
        </w:rPr>
      </w:pPr>
      <w:r w:rsidRPr="000A01FD">
        <w:rPr>
          <w:b/>
        </w:rPr>
        <w:t>Art. 15</w:t>
      </w:r>
    </w:p>
    <w:p w:rsidR="00115DD8" w:rsidRDefault="00115DD8" w:rsidP="00CC7CD6">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CC7CD6">
      <w:pPr>
        <w:jc w:val="center"/>
        <w:rPr>
          <w:b/>
        </w:rPr>
      </w:pPr>
      <w:r w:rsidRPr="000A01FD">
        <w:rPr>
          <w:b/>
        </w:rPr>
        <w:t>Art. 16</w:t>
      </w:r>
    </w:p>
    <w:p w:rsidR="00115DD8" w:rsidRDefault="00115DD8" w:rsidP="00CC7CD6">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212954" w:rsidRDefault="00212954" w:rsidP="00115DD8">
      <w:pPr>
        <w:spacing w:line="360" w:lineRule="auto"/>
        <w:jc w:val="both"/>
        <w:rPr>
          <w:sz w:val="16"/>
          <w:szCs w:val="16"/>
        </w:rPr>
      </w:pPr>
    </w:p>
    <w:p w:rsidR="00CC7CD6" w:rsidRPr="00CC7CD6" w:rsidRDefault="00CC7CD6" w:rsidP="00115DD8">
      <w:pPr>
        <w:spacing w:line="360" w:lineRule="auto"/>
        <w:jc w:val="both"/>
        <w:rPr>
          <w:sz w:val="16"/>
          <w:szCs w:val="16"/>
        </w:rPr>
      </w:pPr>
    </w:p>
    <w:p w:rsidR="00DE6334" w:rsidRPr="000A01FD" w:rsidRDefault="00492F31" w:rsidP="00CC7CD6">
      <w:pPr>
        <w:ind w:left="5664" w:firstLine="709"/>
        <w:jc w:val="both"/>
      </w:pPr>
      <w:r w:rsidRPr="000A01FD">
        <w:t>Firma Dirigente UO SAR</w:t>
      </w:r>
    </w:p>
    <w:p w:rsidR="001D6346" w:rsidRDefault="00FD1469" w:rsidP="00CC7CD6">
      <w:pPr>
        <w:ind w:left="5664" w:firstLine="709"/>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rPr>
          <w:sz w:val="16"/>
          <w:szCs w:val="16"/>
        </w:rPr>
      </w:pPr>
    </w:p>
    <w:p w:rsidR="00CC7CD6" w:rsidRPr="00CC7CD6" w:rsidRDefault="00CC7CD6" w:rsidP="009A4EEF">
      <w:pPr>
        <w:spacing w:line="360" w:lineRule="auto"/>
        <w:ind w:left="5664" w:firstLine="708"/>
        <w:jc w:val="both"/>
        <w:rPr>
          <w:sz w:val="16"/>
          <w:szCs w:val="16"/>
        </w:rPr>
      </w:pPr>
    </w:p>
    <w:p w:rsidR="000A402B" w:rsidRPr="000A01FD" w:rsidRDefault="000A402B" w:rsidP="00CC7CD6">
      <w:pPr>
        <w:pStyle w:val="Rientrocorpodeltesto2"/>
        <w:spacing w:after="0"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CC7C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351" w:rsidRDefault="006A0351" w:rsidP="001B72A0">
      <w:r>
        <w:separator/>
      </w:r>
    </w:p>
  </w:endnote>
  <w:endnote w:type="continuationSeparator" w:id="0">
    <w:p w:rsidR="006A0351" w:rsidRDefault="006A0351"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351" w:rsidRDefault="006A0351" w:rsidP="001B72A0">
      <w:r>
        <w:separator/>
      </w:r>
    </w:p>
  </w:footnote>
  <w:footnote w:type="continuationSeparator" w:id="0">
    <w:p w:rsidR="006A0351" w:rsidRDefault="006A0351" w:rsidP="001B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85" w:rsidRDefault="00FD2985">
    <w:pPr>
      <w:pStyle w:val="Intestazione"/>
    </w:pPr>
    <w:r w:rsidRPr="001B72A0">
      <w:rPr>
        <w:noProof/>
      </w:rPr>
      <w:drawing>
        <wp:inline distT="0" distB="0" distL="0" distR="0" wp14:anchorId="428D144F" wp14:editId="3950FE48">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C207DB3"/>
    <w:multiLevelType w:val="hybridMultilevel"/>
    <w:tmpl w:val="36002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1">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9"/>
  </w:num>
  <w:num w:numId="6">
    <w:abstractNumId w:val="5"/>
  </w:num>
  <w:num w:numId="7">
    <w:abstractNumId w:val="11"/>
  </w:num>
  <w:num w:numId="8">
    <w:abstractNumId w:val="7"/>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0AFB"/>
    <w:rsid w:val="000471D2"/>
    <w:rsid w:val="00056911"/>
    <w:rsid w:val="000607DB"/>
    <w:rsid w:val="00063E39"/>
    <w:rsid w:val="00094EC7"/>
    <w:rsid w:val="000A01FD"/>
    <w:rsid w:val="000A402B"/>
    <w:rsid w:val="000C3888"/>
    <w:rsid w:val="000E12CC"/>
    <w:rsid w:val="000F3578"/>
    <w:rsid w:val="0010762A"/>
    <w:rsid w:val="00115DD8"/>
    <w:rsid w:val="0012025E"/>
    <w:rsid w:val="00122811"/>
    <w:rsid w:val="0012745F"/>
    <w:rsid w:val="00141144"/>
    <w:rsid w:val="001567B6"/>
    <w:rsid w:val="001653ED"/>
    <w:rsid w:val="001725EA"/>
    <w:rsid w:val="00173949"/>
    <w:rsid w:val="001920B5"/>
    <w:rsid w:val="001B72A0"/>
    <w:rsid w:val="001B7AA4"/>
    <w:rsid w:val="001D6346"/>
    <w:rsid w:val="001E0185"/>
    <w:rsid w:val="001E6437"/>
    <w:rsid w:val="002036FD"/>
    <w:rsid w:val="00205FBE"/>
    <w:rsid w:val="002064F9"/>
    <w:rsid w:val="00212954"/>
    <w:rsid w:val="00256BE6"/>
    <w:rsid w:val="00275D9D"/>
    <w:rsid w:val="002820CE"/>
    <w:rsid w:val="00291400"/>
    <w:rsid w:val="002C4DF5"/>
    <w:rsid w:val="003219EA"/>
    <w:rsid w:val="00342CEF"/>
    <w:rsid w:val="003672D1"/>
    <w:rsid w:val="003B1488"/>
    <w:rsid w:val="00415332"/>
    <w:rsid w:val="0042027D"/>
    <w:rsid w:val="0042266A"/>
    <w:rsid w:val="00437933"/>
    <w:rsid w:val="0044203C"/>
    <w:rsid w:val="00467AB6"/>
    <w:rsid w:val="00472E46"/>
    <w:rsid w:val="0048766C"/>
    <w:rsid w:val="00492F31"/>
    <w:rsid w:val="004B0B68"/>
    <w:rsid w:val="004C54E3"/>
    <w:rsid w:val="004C593F"/>
    <w:rsid w:val="004C5DAB"/>
    <w:rsid w:val="0051437C"/>
    <w:rsid w:val="0055055E"/>
    <w:rsid w:val="00592C0F"/>
    <w:rsid w:val="00592D3E"/>
    <w:rsid w:val="005B120B"/>
    <w:rsid w:val="005E1168"/>
    <w:rsid w:val="00600995"/>
    <w:rsid w:val="006210CD"/>
    <w:rsid w:val="00622538"/>
    <w:rsid w:val="00676BC5"/>
    <w:rsid w:val="006A0351"/>
    <w:rsid w:val="006C088C"/>
    <w:rsid w:val="006D5C0F"/>
    <w:rsid w:val="006E7A6B"/>
    <w:rsid w:val="006F54BE"/>
    <w:rsid w:val="00757A27"/>
    <w:rsid w:val="00761771"/>
    <w:rsid w:val="00763D75"/>
    <w:rsid w:val="00765202"/>
    <w:rsid w:val="0079663C"/>
    <w:rsid w:val="007B1287"/>
    <w:rsid w:val="007B20CB"/>
    <w:rsid w:val="007B73C5"/>
    <w:rsid w:val="007C1F2D"/>
    <w:rsid w:val="007C3DB2"/>
    <w:rsid w:val="007D1235"/>
    <w:rsid w:val="007D418E"/>
    <w:rsid w:val="007F058D"/>
    <w:rsid w:val="00811258"/>
    <w:rsid w:val="008461E0"/>
    <w:rsid w:val="00852093"/>
    <w:rsid w:val="00897B2D"/>
    <w:rsid w:val="008D3106"/>
    <w:rsid w:val="008F0BDC"/>
    <w:rsid w:val="00907718"/>
    <w:rsid w:val="0096134D"/>
    <w:rsid w:val="00964D9A"/>
    <w:rsid w:val="0097391C"/>
    <w:rsid w:val="00991118"/>
    <w:rsid w:val="009A4EEF"/>
    <w:rsid w:val="009B19ED"/>
    <w:rsid w:val="009B4141"/>
    <w:rsid w:val="009B4F25"/>
    <w:rsid w:val="009B754A"/>
    <w:rsid w:val="009C7137"/>
    <w:rsid w:val="009C7C48"/>
    <w:rsid w:val="009F48A4"/>
    <w:rsid w:val="00A11505"/>
    <w:rsid w:val="00A13804"/>
    <w:rsid w:val="00A41C15"/>
    <w:rsid w:val="00A5652C"/>
    <w:rsid w:val="00A56912"/>
    <w:rsid w:val="00A677C0"/>
    <w:rsid w:val="00A710FB"/>
    <w:rsid w:val="00A77574"/>
    <w:rsid w:val="00A82665"/>
    <w:rsid w:val="00A82823"/>
    <w:rsid w:val="00A82E7B"/>
    <w:rsid w:val="00AB0FD4"/>
    <w:rsid w:val="00AC412A"/>
    <w:rsid w:val="00AD44AE"/>
    <w:rsid w:val="00AE1631"/>
    <w:rsid w:val="00B027AA"/>
    <w:rsid w:val="00B232DC"/>
    <w:rsid w:val="00B609D8"/>
    <w:rsid w:val="00B7394B"/>
    <w:rsid w:val="00B73988"/>
    <w:rsid w:val="00BB1F2A"/>
    <w:rsid w:val="00BD18A1"/>
    <w:rsid w:val="00BE2BFC"/>
    <w:rsid w:val="00BF02D8"/>
    <w:rsid w:val="00C63720"/>
    <w:rsid w:val="00C7333E"/>
    <w:rsid w:val="00C73CF2"/>
    <w:rsid w:val="00C814D0"/>
    <w:rsid w:val="00C868DC"/>
    <w:rsid w:val="00CA19FD"/>
    <w:rsid w:val="00CC7CD6"/>
    <w:rsid w:val="00CE3CBA"/>
    <w:rsid w:val="00CE56DF"/>
    <w:rsid w:val="00CE7D0E"/>
    <w:rsid w:val="00D00D45"/>
    <w:rsid w:val="00D138FF"/>
    <w:rsid w:val="00D5109C"/>
    <w:rsid w:val="00DD1EE6"/>
    <w:rsid w:val="00DE6334"/>
    <w:rsid w:val="00DE7E84"/>
    <w:rsid w:val="00DF3AF4"/>
    <w:rsid w:val="00E44FC4"/>
    <w:rsid w:val="00E6488A"/>
    <w:rsid w:val="00E7717D"/>
    <w:rsid w:val="00F00F81"/>
    <w:rsid w:val="00F06FBC"/>
    <w:rsid w:val="00F16EA5"/>
    <w:rsid w:val="00F20C7D"/>
    <w:rsid w:val="00F2576D"/>
    <w:rsid w:val="00F30767"/>
    <w:rsid w:val="00F33D39"/>
    <w:rsid w:val="00F54920"/>
    <w:rsid w:val="00F54BDB"/>
    <w:rsid w:val="00F6770C"/>
    <w:rsid w:val="00F7160B"/>
    <w:rsid w:val="00F73145"/>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A43BE3-9790-4D65-8C9A-00AA725F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2064F9"/>
    <w:rPr>
      <w:b/>
      <w:color w:val="C0504D"/>
    </w:rPr>
  </w:style>
  <w:style w:type="character" w:customStyle="1" w:styleId="previewmsgtext">
    <w:name w:val="previewmsgtext"/>
    <w:basedOn w:val="Carpredefinitoparagrafo"/>
    <w:rsid w:val="00040AFB"/>
  </w:style>
  <w:style w:type="paragraph" w:styleId="Corpotesto">
    <w:name w:val="Body Text"/>
    <w:basedOn w:val="Normale"/>
    <w:link w:val="CorpotestoCarattere"/>
    <w:uiPriority w:val="99"/>
    <w:semiHidden/>
    <w:unhideWhenUsed/>
    <w:rsid w:val="00040AFB"/>
    <w:pPr>
      <w:spacing w:after="120"/>
    </w:pPr>
    <w:rPr>
      <w:lang w:eastAsia="en-US"/>
    </w:rPr>
  </w:style>
  <w:style w:type="character" w:customStyle="1" w:styleId="CorpotestoCarattere">
    <w:name w:val="Corpo testo Carattere"/>
    <w:basedOn w:val="Carpredefinitoparagrafo"/>
    <w:link w:val="Corpotesto"/>
    <w:uiPriority w:val="99"/>
    <w:semiHidden/>
    <w:rsid w:val="00040AFB"/>
    <w:rPr>
      <w:rFonts w:ascii="Times New Roman" w:eastAsia="Times New Roman" w:hAnsi="Times New Roman" w:cs="Times New Roman"/>
      <w:sz w:val="24"/>
      <w:szCs w:val="24"/>
    </w:rPr>
  </w:style>
  <w:style w:type="character" w:customStyle="1" w:styleId="ident424439">
    <w:name w:val="ident_424_439"/>
    <w:basedOn w:val="Carpredefinitoparagrafo"/>
    <w:rsid w:val="00040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12562-8AF5-408C-8F90-FE858163D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2174</Words>
  <Characters>12392</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Cirulli Anna</cp:lastModifiedBy>
  <cp:revision>2</cp:revision>
  <cp:lastPrinted>2019-02-26T07:39:00Z</cp:lastPrinted>
  <dcterms:created xsi:type="dcterms:W3CDTF">2019-03-06T12:05:00Z</dcterms:created>
  <dcterms:modified xsi:type="dcterms:W3CDTF">2019-03-06T12:05:00Z</dcterms:modified>
</cp:coreProperties>
</file>