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505" w:rsidRPr="00CC7CD6" w:rsidRDefault="00CC7CD6" w:rsidP="00A11505">
      <w:pPr>
        <w:rPr>
          <w:b/>
        </w:rPr>
      </w:pPr>
      <w:r w:rsidRPr="00CC7CD6">
        <w:rPr>
          <w:b/>
        </w:rPr>
        <w:t xml:space="preserve">Bando n. </w:t>
      </w:r>
      <w:r w:rsidR="00E843D0">
        <w:rPr>
          <w:b/>
        </w:rPr>
        <w:t>2</w:t>
      </w:r>
      <w:r w:rsidR="003E3B96">
        <w:rPr>
          <w:b/>
        </w:rPr>
        <w:t>5</w:t>
      </w:r>
      <w:r w:rsidRPr="00CC7CD6">
        <w:rPr>
          <w:b/>
        </w:rPr>
        <w:t>/2019</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AB0FD4" w:rsidRPr="0076497A" w:rsidRDefault="00DE6334" w:rsidP="00C8028E">
      <w:pPr>
        <w:spacing w:line="360" w:lineRule="auto"/>
        <w:jc w:val="both"/>
        <w:rPr>
          <w:i/>
        </w:rPr>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3E3B96">
        <w:t>A</w:t>
      </w:r>
      <w:r w:rsidR="00B73988" w:rsidRPr="001920B5">
        <w:t>,</w:t>
      </w:r>
      <w:r w:rsidR="00A677C0" w:rsidRPr="001920B5">
        <w:t xml:space="preserve"> </w:t>
      </w:r>
      <w:r w:rsidR="00B945FC" w:rsidRPr="0085008E">
        <w:t>p</w:t>
      </w:r>
      <w:r w:rsidR="00B945FC">
        <w:t>er lo svolgimento del progetto</w:t>
      </w:r>
      <w:r w:rsidR="00B945FC" w:rsidRPr="0085008E">
        <w:t xml:space="preserve"> dal titolo: </w:t>
      </w:r>
      <w:r w:rsidR="0076497A" w:rsidRPr="0076497A">
        <w:rPr>
          <w:i/>
        </w:rPr>
        <w:t xml:space="preserve">“ RM morfologica e Funzionale per Identificare </w:t>
      </w:r>
      <w:proofErr w:type="spellStart"/>
      <w:r w:rsidR="0076497A" w:rsidRPr="0076497A">
        <w:rPr>
          <w:i/>
        </w:rPr>
        <w:t>Biomarcatori</w:t>
      </w:r>
      <w:proofErr w:type="spellEnd"/>
      <w:r w:rsidR="0076497A" w:rsidRPr="0076497A">
        <w:rPr>
          <w:i/>
        </w:rPr>
        <w:t xml:space="preserve"> di </w:t>
      </w:r>
      <w:proofErr w:type="spellStart"/>
      <w:r w:rsidR="0076497A" w:rsidRPr="0076497A">
        <w:rPr>
          <w:i/>
        </w:rPr>
        <w:t>Imaging</w:t>
      </w:r>
      <w:proofErr w:type="spellEnd"/>
      <w:r w:rsidR="0076497A" w:rsidRPr="0076497A">
        <w:rPr>
          <w:i/>
        </w:rPr>
        <w:t xml:space="preserve"> Espressione del Microambiente Tumorale n</w:t>
      </w:r>
      <w:r w:rsidR="0076497A">
        <w:rPr>
          <w:i/>
        </w:rPr>
        <w:t xml:space="preserve">elle Neoplasie del Testa-Collo </w:t>
      </w:r>
      <w:r w:rsidR="00C8028E" w:rsidRPr="0076497A">
        <w:rPr>
          <w:i/>
        </w:rPr>
        <w:t>”,</w:t>
      </w:r>
      <w:r w:rsidR="0076497A">
        <w:rPr>
          <w:i/>
        </w:rPr>
        <w:t xml:space="preserve"> </w:t>
      </w:r>
      <w:r w:rsidR="0076497A" w:rsidRPr="008D7F78">
        <w:t xml:space="preserve">Fondo </w:t>
      </w:r>
      <w:r w:rsidR="008D7F78" w:rsidRPr="008D7F78">
        <w:t>Radiologia</w:t>
      </w:r>
      <w:r w:rsidR="008D7F78">
        <w:rPr>
          <w:i/>
        </w:rPr>
        <w:t xml:space="preserve"> </w:t>
      </w:r>
      <w:r w:rsidR="0076497A">
        <w:rPr>
          <w:i/>
        </w:rPr>
        <w:t>.</w:t>
      </w:r>
      <w:r w:rsidR="00C8028E">
        <w:t xml:space="preserve">del quale è responsabile </w:t>
      </w:r>
      <w:r w:rsidR="0076497A">
        <w:t>il Dr Antonello Vidiri</w:t>
      </w:r>
      <w:r w:rsidR="00C8028E">
        <w:t xml:space="preserve">, </w:t>
      </w:r>
      <w:r w:rsidR="00B945FC">
        <w:t xml:space="preserve">da svolgersi presso </w:t>
      </w:r>
      <w:r w:rsidR="00B945FC" w:rsidRPr="0085008E">
        <w:t xml:space="preserve">la </w:t>
      </w:r>
      <w:r w:rsidR="0076497A">
        <w:t xml:space="preserve">UOC Radiologia </w:t>
      </w:r>
      <w:r w:rsidR="00B945FC">
        <w:t>dell’Istituto Regina Elena;</w:t>
      </w:r>
    </w:p>
    <w:p w:rsidR="00EC13BC" w:rsidRPr="00EC13BC" w:rsidRDefault="00EC13BC" w:rsidP="00EC13BC">
      <w:pPr>
        <w:spacing w:line="360" w:lineRule="auto"/>
        <w:jc w:val="both"/>
      </w:pPr>
    </w:p>
    <w:p w:rsidR="00A677C0" w:rsidRDefault="00A677C0" w:rsidP="007127A2">
      <w:pPr>
        <w:spacing w:line="360" w:lineRule="auto"/>
        <w:jc w:val="both"/>
      </w:pPr>
      <w:r w:rsidRPr="000A01FD">
        <w:t>La durata dell’incarico, le attività da svolgere ed il compenso previst</w:t>
      </w:r>
      <w:r w:rsidR="00A11505">
        <w:t>o, sono di seguito specificati.</w:t>
      </w:r>
    </w:p>
    <w:p w:rsidR="00E41CF1" w:rsidRDefault="00E41CF1" w:rsidP="007127A2">
      <w:pPr>
        <w:spacing w:line="360" w:lineRule="auto"/>
        <w:jc w:val="both"/>
      </w:pPr>
    </w:p>
    <w:p w:rsidR="00063E39" w:rsidRDefault="00A677C0" w:rsidP="007127A2">
      <w:pPr>
        <w:spacing w:line="360" w:lineRule="auto"/>
        <w:jc w:val="both"/>
      </w:pPr>
      <w:r w:rsidRPr="001E0185">
        <w:rPr>
          <w:b/>
        </w:rPr>
        <w:t>Durata:</w:t>
      </w:r>
      <w:r w:rsidRPr="001E0185">
        <w:t xml:space="preserve"> </w:t>
      </w:r>
      <w:r w:rsidR="00B945FC">
        <w:t>12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EC13BC" w:rsidRPr="00E41CF1" w:rsidRDefault="00EC13BC" w:rsidP="007127A2">
      <w:pPr>
        <w:spacing w:line="360" w:lineRule="auto"/>
        <w:jc w:val="both"/>
        <w:rPr>
          <w:sz w:val="16"/>
          <w:szCs w:val="16"/>
        </w:rPr>
      </w:pPr>
    </w:p>
    <w:p w:rsidR="0076497A" w:rsidRDefault="00A677C0" w:rsidP="0076497A">
      <w:pPr>
        <w:spacing w:line="360" w:lineRule="auto"/>
        <w:jc w:val="both"/>
        <w:rPr>
          <w:color w:val="FF0000"/>
        </w:rPr>
      </w:pPr>
      <w:r w:rsidRPr="001E0185">
        <w:rPr>
          <w:b/>
        </w:rPr>
        <w:t>Attività da svolgere:</w:t>
      </w:r>
      <w:r w:rsidR="00A11505">
        <w:rPr>
          <w:b/>
        </w:rPr>
        <w:t xml:space="preserve"> </w:t>
      </w:r>
      <w:r w:rsidR="0076497A">
        <w:t>Supporto nella gestione della documentazione delle sperimentazioni cliniche, nel monitoraggio dello scadenzario dei pazienti, nell’inserimento delle informazioni nelle schede raccolta dati e più in generale in tutti gli aspetti di coordinamento delle attività legate agli studi della UOC Radiologia.</w:t>
      </w:r>
    </w:p>
    <w:p w:rsidR="00F73145" w:rsidRPr="00CC7CD6" w:rsidRDefault="00F73145" w:rsidP="00A13804">
      <w:pPr>
        <w:spacing w:line="360" w:lineRule="auto"/>
        <w:jc w:val="both"/>
        <w:rPr>
          <w:b/>
          <w:sz w:val="16"/>
          <w:szCs w:val="16"/>
        </w:rPr>
      </w:pPr>
    </w:p>
    <w:p w:rsidR="00CC7CD6" w:rsidRDefault="00C8028E" w:rsidP="00B945FC">
      <w:pPr>
        <w:spacing w:line="360" w:lineRule="auto"/>
        <w:jc w:val="both"/>
      </w:pPr>
      <w:r>
        <w:rPr>
          <w:rFonts w:eastAsia="SimHei"/>
          <w:b/>
        </w:rPr>
        <w:t>Compenso Lordo</w:t>
      </w:r>
      <w:r w:rsidR="00A677C0" w:rsidRPr="000A01FD">
        <w:rPr>
          <w:b/>
        </w:rPr>
        <w:t>:</w:t>
      </w:r>
      <w:r w:rsidR="00A677C0" w:rsidRPr="000A01FD">
        <w:t xml:space="preserve"> € </w:t>
      </w:r>
      <w:r w:rsidR="00B945FC" w:rsidRPr="00D147D8">
        <w:rPr>
          <w:rStyle w:val="previewmsgtext"/>
          <w:b/>
          <w:bCs/>
        </w:rPr>
        <w:t>1</w:t>
      </w:r>
      <w:r w:rsidR="0076497A">
        <w:rPr>
          <w:rStyle w:val="previewmsgtext"/>
          <w:b/>
          <w:bCs/>
        </w:rPr>
        <w:t>5</w:t>
      </w:r>
      <w:r w:rsidR="00B945FC" w:rsidRPr="00D147D8">
        <w:rPr>
          <w:rStyle w:val="previewmsgtext"/>
          <w:b/>
          <w:bCs/>
        </w:rPr>
        <w:t>.000,00</w:t>
      </w:r>
    </w:p>
    <w:p w:rsidR="00C8028E" w:rsidRDefault="00B945FC" w:rsidP="00C8028E">
      <w:pPr>
        <w:ind w:left="-851" w:firstLine="851"/>
        <w:jc w:val="both"/>
      </w:pPr>
      <w:r w:rsidRPr="00B945FC">
        <w:rPr>
          <w:b/>
        </w:rPr>
        <w:t>Responsabile Fondo:</w:t>
      </w:r>
      <w:r w:rsidR="0076497A">
        <w:rPr>
          <w:b/>
        </w:rPr>
        <w:t xml:space="preserve"> </w:t>
      </w:r>
      <w:r w:rsidR="0076497A">
        <w:t>Dr</w:t>
      </w:r>
      <w:r w:rsidR="00E41CF1">
        <w:t>.</w:t>
      </w:r>
      <w:r w:rsidR="0076497A">
        <w:t xml:space="preserve"> Antonello Vidiri</w:t>
      </w:r>
    </w:p>
    <w:p w:rsidR="00C8028E" w:rsidRDefault="00C8028E" w:rsidP="008D7F78">
      <w:r w:rsidRPr="00EC13BC">
        <w:rPr>
          <w:b/>
        </w:rPr>
        <w:t>Fondo</w:t>
      </w:r>
      <w:r>
        <w:t xml:space="preserve">: </w:t>
      </w:r>
      <w:r w:rsidR="008D7F78" w:rsidRPr="008D7F78">
        <w:t>Fondo Radiologia</w:t>
      </w:r>
    </w:p>
    <w:p w:rsidR="00C8028E" w:rsidRDefault="00C8028E" w:rsidP="00C8028E">
      <w:pPr>
        <w:ind w:left="-851"/>
        <w:jc w:val="both"/>
      </w:pPr>
    </w:p>
    <w:p w:rsidR="00DE6334" w:rsidRPr="00CC7CD6" w:rsidRDefault="00DE6334" w:rsidP="00B945FC">
      <w:pPr>
        <w:jc w:val="center"/>
        <w:rPr>
          <w:b/>
        </w:rPr>
      </w:pPr>
      <w:r w:rsidRPr="00CC7CD6">
        <w:rPr>
          <w:b/>
        </w:rPr>
        <w:t>Art. 1</w:t>
      </w:r>
    </w:p>
    <w:p w:rsidR="00B73988" w:rsidRPr="000A01FD" w:rsidRDefault="00DE6334" w:rsidP="00CC7CD6">
      <w:pPr>
        <w:spacing w:line="360" w:lineRule="auto"/>
        <w:jc w:val="both"/>
      </w:pPr>
      <w:r w:rsidRPr="0058002A">
        <w:rPr>
          <w:b/>
        </w:rPr>
        <w:t>Possono partecipare al concorso gli</w:t>
      </w:r>
      <w:r w:rsidR="00A11505" w:rsidRPr="0058002A">
        <w:rPr>
          <w:b/>
        </w:rPr>
        <w:t xml:space="preserve"> aspiranti che sono in possesso</w:t>
      </w:r>
      <w:r w:rsidR="00BF02D8" w:rsidRPr="0058002A">
        <w:rPr>
          <w:b/>
        </w:rPr>
        <w:t xml:space="preserve"> del seguente titolo</w:t>
      </w:r>
      <w:r w:rsidRPr="006F54BE">
        <w:rPr>
          <w:b/>
        </w:rPr>
        <w:t xml:space="preserve"> di studio:</w:t>
      </w:r>
      <w:r w:rsidRPr="000A01FD">
        <w:t xml:space="preserve"> </w:t>
      </w:r>
    </w:p>
    <w:p w:rsidR="000F3578" w:rsidRDefault="00C8028E" w:rsidP="00B945FC">
      <w:pPr>
        <w:ind w:left="-851" w:firstLine="851"/>
      </w:pPr>
      <w:r w:rsidRPr="008D7F78">
        <w:t xml:space="preserve">Laurea Magistrale in </w:t>
      </w:r>
      <w:r w:rsidR="008D7F78" w:rsidRPr="008D7F78">
        <w:t>G</w:t>
      </w:r>
      <w:r w:rsidR="0076497A" w:rsidRPr="008D7F78">
        <w:t>iurisprudenza</w:t>
      </w:r>
      <w:r w:rsidR="008D7F78" w:rsidRPr="008D7F78">
        <w:t>, Economia</w:t>
      </w:r>
      <w:r w:rsidRPr="008D7F78">
        <w:t xml:space="preserve"> o equipollenti</w:t>
      </w:r>
      <w:r w:rsidR="0058002A" w:rsidRPr="008D7F78">
        <w:t>;</w:t>
      </w:r>
    </w:p>
    <w:p w:rsidR="007127A2" w:rsidRPr="007127A2" w:rsidRDefault="007127A2" w:rsidP="007127A2">
      <w:pPr>
        <w:ind w:left="-851" w:firstLine="851"/>
        <w:rPr>
          <w:rFonts w:cs="Times-Roman"/>
        </w:rPr>
      </w:pP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7127A2" w:rsidRDefault="0076497A" w:rsidP="00C8028E">
      <w:pPr>
        <w:spacing w:line="360" w:lineRule="auto"/>
        <w:jc w:val="both"/>
      </w:pPr>
      <w:r>
        <w:t>Neolaureati che abbiano acquisito il titolo di studio richiesto per l’accesso al bando da non più di 3 anni; esperienza nell’utilizzo di Office in particolare di Excel</w:t>
      </w:r>
      <w:r w:rsidR="00E41CF1">
        <w:t>, buona conoscenza dell’inglese scritto e parlato;</w:t>
      </w:r>
    </w:p>
    <w:p w:rsidR="0076497A" w:rsidRDefault="0076497A" w:rsidP="00C8028E">
      <w:pPr>
        <w:spacing w:line="360" w:lineRule="auto"/>
        <w:jc w:val="both"/>
      </w:pPr>
    </w:p>
    <w:p w:rsidR="00DE6334" w:rsidRPr="000A01FD" w:rsidRDefault="00DE6334" w:rsidP="001B7AA4">
      <w:pPr>
        <w:spacing w:line="360" w:lineRule="auto"/>
        <w:jc w:val="center"/>
        <w:rPr>
          <w:b/>
        </w:rPr>
      </w:pPr>
      <w:r w:rsidRPr="000A01FD">
        <w:rPr>
          <w:b/>
        </w:rPr>
        <w:t>Art. 2</w:t>
      </w:r>
    </w:p>
    <w:p w:rsidR="007C1F2D" w:rsidRDefault="00DE6334" w:rsidP="0050036C">
      <w:pPr>
        <w:spacing w:line="360" w:lineRule="auto"/>
        <w:jc w:val="both"/>
      </w:pPr>
      <w:r w:rsidRPr="000A01FD">
        <w:lastRenderedPageBreak/>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50036C" w:rsidRPr="0085008E">
        <w:t xml:space="preserve">la </w:t>
      </w:r>
      <w:r w:rsidR="0076497A">
        <w:t xml:space="preserve">UOC Radiologia </w:t>
      </w:r>
      <w:r w:rsidR="0050036C">
        <w:t>dell’Istituto</w:t>
      </w:r>
      <w:r w:rsidR="0050036C" w:rsidRPr="002064F9">
        <w:t xml:space="preserve"> </w:t>
      </w:r>
      <w:r w:rsidR="0050036C">
        <w:t xml:space="preserve">Regina Elena </w:t>
      </w:r>
      <w:r w:rsidRPr="000A01FD">
        <w:t>secondo le indicazioni concordate da</w:t>
      </w:r>
      <w:r w:rsidR="00F33D39">
        <w:t>l</w:t>
      </w:r>
      <w:r w:rsidRPr="000A01FD">
        <w:t xml:space="preserve"> Responsabil</w:t>
      </w:r>
      <w:r w:rsidR="00F33D39">
        <w:t>e</w:t>
      </w:r>
      <w:r w:rsidRPr="000A01FD">
        <w:t xml:space="preserve"> </w:t>
      </w:r>
      <w:r w:rsidR="0050036C">
        <w:t xml:space="preserve">scientifico, </w:t>
      </w:r>
      <w:r w:rsidR="001D020B">
        <w:t>Dr. Antonello Vidiri</w:t>
      </w:r>
      <w:r w:rsidR="0050036C">
        <w:t xml:space="preserve">, </w:t>
      </w:r>
      <w:r w:rsidRPr="000A01FD">
        <w:t>per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proofErr w:type="gramStart"/>
      <w:r w:rsidRPr="000A01FD">
        <w:t>per</w:t>
      </w:r>
      <w:proofErr w:type="gramEnd"/>
      <w:r w:rsidRPr="000A01FD">
        <w:t xml:space="preserve"> posta</w:t>
      </w:r>
      <w:r w:rsidR="00897B2D">
        <w:t>, a mezzo di raccomandata A. R. a:</w:t>
      </w:r>
      <w:r w:rsidR="00A5652C" w:rsidRPr="00A5652C">
        <w:t xml:space="preserve"> </w:t>
      </w:r>
      <w:r w:rsidR="00897B2D">
        <w:t>Ufficio Protocollo –</w:t>
      </w:r>
      <w:r w:rsidR="001D020B">
        <w:t xml:space="preserve"> </w:t>
      </w:r>
      <w:r w:rsidR="00897B2D">
        <w:t xml:space="preserve">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w:t>
      </w:r>
      <w:r w:rsidRPr="000A01FD">
        <w:lastRenderedPageBreak/>
        <w:t xml:space="preserve">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t>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1D020B" w:rsidRDefault="001D020B" w:rsidP="00CC7CD6">
      <w:pPr>
        <w:jc w:val="center"/>
        <w:rPr>
          <w:b/>
        </w:rPr>
      </w:pPr>
    </w:p>
    <w:p w:rsidR="00DE6334" w:rsidRPr="000A01FD" w:rsidRDefault="00DE6334" w:rsidP="00CC7CD6">
      <w:pPr>
        <w:jc w:val="center"/>
        <w:rPr>
          <w:b/>
        </w:rPr>
      </w:pPr>
      <w:r w:rsidRPr="000A01FD">
        <w:rPr>
          <w:b/>
        </w:rPr>
        <w:lastRenderedPageBreak/>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CC7CD6">
      <w:pPr>
        <w:jc w:val="center"/>
        <w:rPr>
          <w:b/>
        </w:rPr>
      </w:pPr>
      <w:r w:rsidRPr="000A01FD">
        <w:rPr>
          <w:b/>
        </w:rPr>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lastRenderedPageBreak/>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r w:rsidRPr="000A01FD">
        <w:t>D.Lgs</w:t>
      </w:r>
      <w:proofErr w:type="spell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t>Art. 12</w:t>
      </w:r>
    </w:p>
    <w:p w:rsidR="00FA2C93" w:rsidRPr="000A01FD" w:rsidRDefault="00FA2C93" w:rsidP="00CC7CD6">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 xml:space="preserve">3. L'iscrizione a corsi di specializzazione post-laurea è consentita solo nell'ambito di specifiche </w:t>
      </w:r>
      <w:r w:rsidRPr="000A01FD">
        <w:lastRenderedPageBreak/>
        <w:t>convenzioni tra Ente ed Università e le frequenze ai corsi dovranno comunque rientrare nei periodi di assenza previsti dal regolamento d’Istituto.</w:t>
      </w:r>
    </w:p>
    <w:p w:rsidR="004B0B68" w:rsidRPr="000A01FD" w:rsidRDefault="004B0B68" w:rsidP="00CC7CD6">
      <w:pPr>
        <w:jc w:val="center"/>
        <w:rPr>
          <w:b/>
        </w:rPr>
      </w:pPr>
      <w:r w:rsidRPr="000A01FD">
        <w:rPr>
          <w:b/>
        </w:rPr>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bookmarkStart w:id="0" w:name="_GoBack"/>
      <w:bookmarkEnd w:id="0"/>
    </w:p>
    <w:p w:rsidR="00115DD8" w:rsidRPr="000A01FD" w:rsidRDefault="00115DD8" w:rsidP="00CC7CD6">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Decadono automaticamente dal godimento della Borsa coloro che non assolvono agli obblighi connessi alla Borsa (art</w:t>
      </w:r>
      <w:r w:rsidR="000337E3">
        <w:t>.</w:t>
      </w:r>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CC7CD6">
      <w:pPr>
        <w:ind w:left="5664" w:firstLine="709"/>
        <w:jc w:val="both"/>
      </w:pPr>
      <w:r w:rsidRPr="000A01FD">
        <w:t>Firma Dirigente UO SAR</w:t>
      </w:r>
    </w:p>
    <w:p w:rsidR="001D6346" w:rsidRDefault="00FD1469" w:rsidP="00CC7CD6">
      <w:pPr>
        <w:ind w:left="5664" w:firstLine="709"/>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D5C" w:rsidRDefault="00EB1D5C" w:rsidP="001B72A0">
      <w:r>
        <w:separator/>
      </w:r>
    </w:p>
  </w:endnote>
  <w:endnote w:type="continuationSeparator" w:id="0">
    <w:p w:rsidR="00EB1D5C" w:rsidRDefault="00EB1D5C"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D5C" w:rsidRDefault="00EB1D5C" w:rsidP="001B72A0">
      <w:r>
        <w:separator/>
      </w:r>
    </w:p>
  </w:footnote>
  <w:footnote w:type="continuationSeparator" w:id="0">
    <w:p w:rsidR="00EB1D5C" w:rsidRDefault="00EB1D5C"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7DB"/>
    <w:rsid w:val="00063E39"/>
    <w:rsid w:val="0007734A"/>
    <w:rsid w:val="00094EC7"/>
    <w:rsid w:val="000A01FD"/>
    <w:rsid w:val="000A402B"/>
    <w:rsid w:val="000C3888"/>
    <w:rsid w:val="000E12CC"/>
    <w:rsid w:val="000F3578"/>
    <w:rsid w:val="00115DD8"/>
    <w:rsid w:val="00117499"/>
    <w:rsid w:val="0012025E"/>
    <w:rsid w:val="00122811"/>
    <w:rsid w:val="0012745F"/>
    <w:rsid w:val="00141144"/>
    <w:rsid w:val="001567B6"/>
    <w:rsid w:val="001653ED"/>
    <w:rsid w:val="001725EA"/>
    <w:rsid w:val="00173949"/>
    <w:rsid w:val="001920B5"/>
    <w:rsid w:val="001A2E40"/>
    <w:rsid w:val="001B72A0"/>
    <w:rsid w:val="001B7AA4"/>
    <w:rsid w:val="001D020B"/>
    <w:rsid w:val="001D6346"/>
    <w:rsid w:val="001E0185"/>
    <w:rsid w:val="001E50B1"/>
    <w:rsid w:val="001E6437"/>
    <w:rsid w:val="002036FD"/>
    <w:rsid w:val="00205F5D"/>
    <w:rsid w:val="00205FBE"/>
    <w:rsid w:val="002064F9"/>
    <w:rsid w:val="00212954"/>
    <w:rsid w:val="00256BE6"/>
    <w:rsid w:val="00275D9D"/>
    <w:rsid w:val="002820CE"/>
    <w:rsid w:val="00291400"/>
    <w:rsid w:val="002C4DF5"/>
    <w:rsid w:val="002F0D13"/>
    <w:rsid w:val="00315831"/>
    <w:rsid w:val="003209B1"/>
    <w:rsid w:val="003219EA"/>
    <w:rsid w:val="00321E26"/>
    <w:rsid w:val="00342CEF"/>
    <w:rsid w:val="003672D1"/>
    <w:rsid w:val="003B1488"/>
    <w:rsid w:val="003E3B96"/>
    <w:rsid w:val="0040116D"/>
    <w:rsid w:val="00415332"/>
    <w:rsid w:val="0042027D"/>
    <w:rsid w:val="0042086D"/>
    <w:rsid w:val="0042266A"/>
    <w:rsid w:val="00437933"/>
    <w:rsid w:val="0044203C"/>
    <w:rsid w:val="00450FAE"/>
    <w:rsid w:val="00467AB6"/>
    <w:rsid w:val="00472E46"/>
    <w:rsid w:val="00492F31"/>
    <w:rsid w:val="004B0B68"/>
    <w:rsid w:val="004C54E3"/>
    <w:rsid w:val="004C593F"/>
    <w:rsid w:val="004C5DAB"/>
    <w:rsid w:val="0050036C"/>
    <w:rsid w:val="0051437C"/>
    <w:rsid w:val="0055055E"/>
    <w:rsid w:val="005510A0"/>
    <w:rsid w:val="0058002A"/>
    <w:rsid w:val="00592C0F"/>
    <w:rsid w:val="00592D3E"/>
    <w:rsid w:val="005B120B"/>
    <w:rsid w:val="005E1168"/>
    <w:rsid w:val="005E281E"/>
    <w:rsid w:val="00600995"/>
    <w:rsid w:val="0060537C"/>
    <w:rsid w:val="006210CD"/>
    <w:rsid w:val="00622538"/>
    <w:rsid w:val="00667A81"/>
    <w:rsid w:val="00676BC5"/>
    <w:rsid w:val="006C088C"/>
    <w:rsid w:val="006D5C0F"/>
    <w:rsid w:val="006F54BE"/>
    <w:rsid w:val="007127A2"/>
    <w:rsid w:val="00757A27"/>
    <w:rsid w:val="00761771"/>
    <w:rsid w:val="00763D75"/>
    <w:rsid w:val="0076497A"/>
    <w:rsid w:val="0079663C"/>
    <w:rsid w:val="007B1287"/>
    <w:rsid w:val="007B20CB"/>
    <w:rsid w:val="007B73C5"/>
    <w:rsid w:val="007C1F2D"/>
    <w:rsid w:val="007C3DB2"/>
    <w:rsid w:val="007D1235"/>
    <w:rsid w:val="007D418E"/>
    <w:rsid w:val="00811258"/>
    <w:rsid w:val="008461E0"/>
    <w:rsid w:val="00852093"/>
    <w:rsid w:val="00897B2D"/>
    <w:rsid w:val="008D3106"/>
    <w:rsid w:val="008D7F78"/>
    <w:rsid w:val="008F0BDC"/>
    <w:rsid w:val="00907718"/>
    <w:rsid w:val="00934249"/>
    <w:rsid w:val="00935D34"/>
    <w:rsid w:val="0096134D"/>
    <w:rsid w:val="00964D9A"/>
    <w:rsid w:val="0097391C"/>
    <w:rsid w:val="00991118"/>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82E7B"/>
    <w:rsid w:val="00AB0FD4"/>
    <w:rsid w:val="00AC412A"/>
    <w:rsid w:val="00AD44AE"/>
    <w:rsid w:val="00AE1631"/>
    <w:rsid w:val="00B027AA"/>
    <w:rsid w:val="00B232DC"/>
    <w:rsid w:val="00B53A37"/>
    <w:rsid w:val="00B609D8"/>
    <w:rsid w:val="00B7394B"/>
    <w:rsid w:val="00B73988"/>
    <w:rsid w:val="00B945FC"/>
    <w:rsid w:val="00B9532C"/>
    <w:rsid w:val="00BB1F2A"/>
    <w:rsid w:val="00BD18A1"/>
    <w:rsid w:val="00BE0497"/>
    <w:rsid w:val="00BE2BFC"/>
    <w:rsid w:val="00BF02D8"/>
    <w:rsid w:val="00C60F66"/>
    <w:rsid w:val="00C63720"/>
    <w:rsid w:val="00C7333E"/>
    <w:rsid w:val="00C73CF2"/>
    <w:rsid w:val="00C8028E"/>
    <w:rsid w:val="00C814D0"/>
    <w:rsid w:val="00C868DC"/>
    <w:rsid w:val="00CA19FD"/>
    <w:rsid w:val="00CB5823"/>
    <w:rsid w:val="00CC5F31"/>
    <w:rsid w:val="00CC7CD6"/>
    <w:rsid w:val="00CE56DF"/>
    <w:rsid w:val="00CE7D0E"/>
    <w:rsid w:val="00D00D45"/>
    <w:rsid w:val="00D138FF"/>
    <w:rsid w:val="00D5109C"/>
    <w:rsid w:val="00DD1EE6"/>
    <w:rsid w:val="00DE6334"/>
    <w:rsid w:val="00DE7E84"/>
    <w:rsid w:val="00DF3AF4"/>
    <w:rsid w:val="00E2227B"/>
    <w:rsid w:val="00E37FAE"/>
    <w:rsid w:val="00E41CF1"/>
    <w:rsid w:val="00E44FC4"/>
    <w:rsid w:val="00E6488A"/>
    <w:rsid w:val="00E7717D"/>
    <w:rsid w:val="00E843D0"/>
    <w:rsid w:val="00EA716C"/>
    <w:rsid w:val="00EB1D5C"/>
    <w:rsid w:val="00EC13BC"/>
    <w:rsid w:val="00F00F81"/>
    <w:rsid w:val="00F06FBC"/>
    <w:rsid w:val="00F16EA5"/>
    <w:rsid w:val="00F20C7D"/>
    <w:rsid w:val="00F2576D"/>
    <w:rsid w:val="00F30767"/>
    <w:rsid w:val="00F33D39"/>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723B8-8B8F-48A0-AECB-BFD0612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 w:type="character" w:customStyle="1" w:styleId="previewmsgtext">
    <w:name w:val="previewmsgtext"/>
    <w:basedOn w:val="Carpredefinitoparagrafo"/>
    <w:rsid w:val="00E84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DFDA7-06E7-4C68-B771-EACD1CD1B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2088</Words>
  <Characters>11903</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Cirulli Anna</cp:lastModifiedBy>
  <cp:revision>3</cp:revision>
  <cp:lastPrinted>2019-06-06T09:07:00Z</cp:lastPrinted>
  <dcterms:created xsi:type="dcterms:W3CDTF">2019-06-06T09:08:00Z</dcterms:created>
  <dcterms:modified xsi:type="dcterms:W3CDTF">2019-06-07T11:20:00Z</dcterms:modified>
</cp:coreProperties>
</file>