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885F85">
        <w:rPr>
          <w:rFonts w:asciiTheme="minorHAnsi" w:hAnsiTheme="minorHAnsi"/>
          <w:b/>
          <w:sz w:val="28"/>
          <w:szCs w:val="28"/>
        </w:rPr>
        <w:t>24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B2583A">
        <w:t xml:space="preserve">DELLA </w:t>
      </w:r>
      <w:r w:rsidR="00885F85">
        <w:t>UOSD LABORATORIO DI FISICA MEDICA E SISTEMI ESPERTI</w:t>
      </w:r>
      <w:r w:rsidR="00AD69BD">
        <w:t xml:space="preserve"> </w:t>
      </w:r>
      <w:r w:rsidR="00A75392">
        <w:t>DELL</w:t>
      </w:r>
      <w:r w:rsidR="00753948" w:rsidRPr="00B2583A">
        <w:t>’ ISTITU</w:t>
      </w:r>
      <w:r w:rsidR="002C3CDE" w:rsidRPr="00B2583A">
        <w:t>T</w:t>
      </w:r>
      <w:r w:rsidR="00753948" w:rsidRPr="00B2583A">
        <w:t>O REGINA ELENA</w:t>
      </w:r>
      <w:r w:rsidR="002C3CDE" w:rsidRPr="00B2583A">
        <w:t>-IFO</w:t>
      </w:r>
    </w:p>
    <w:p w:rsidR="00AD69BD" w:rsidRPr="00FD71C0" w:rsidRDefault="00AD69BD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AD69BD" w:rsidRPr="003B2995">
        <w:t xml:space="preserve">Cod. IFO </w:t>
      </w:r>
      <w:r w:rsidR="00885F85">
        <w:t>17/09/R/36</w:t>
      </w:r>
      <w:r w:rsidR="00AD69BD">
        <w:t xml:space="preserve"> </w:t>
      </w:r>
      <w:r w:rsidRPr="00B2583A">
        <w:t>de</w:t>
      </w:r>
      <w:r w:rsidR="000772C3" w:rsidRPr="00B2583A">
        <w:t>l</w:t>
      </w:r>
      <w:r w:rsidRPr="00B2583A">
        <w:t xml:space="preserve"> qual</w:t>
      </w:r>
      <w:r w:rsidR="000772C3" w:rsidRPr="00B2583A">
        <w:t>e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AD69BD">
        <w:t xml:space="preserve">Dr </w:t>
      </w:r>
      <w:proofErr w:type="spellStart"/>
      <w:r w:rsidR="00885F85">
        <w:t>Vicente</w:t>
      </w:r>
      <w:proofErr w:type="spellEnd"/>
      <w:r w:rsidR="00885F85">
        <w:t xml:space="preserve"> </w:t>
      </w:r>
      <w:proofErr w:type="spellStart"/>
      <w:r w:rsidR="00885F85">
        <w:t>Bruzzaniti</w:t>
      </w:r>
      <w:proofErr w:type="spellEnd"/>
      <w:r w:rsidRPr="00B2583A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5E7C13">
      <w:pPr>
        <w:spacing w:line="276" w:lineRule="auto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5E7C13" w:rsidRPr="00D0093A">
        <w:t xml:space="preserve">Il/la candidato/a dovrà effettuare una revisione sistematica delle pubblicazioni inerenti l’oggetto del progetto </w:t>
      </w:r>
      <w:proofErr w:type="spellStart"/>
      <w:r w:rsidR="005E7C13" w:rsidRPr="00D0093A">
        <w:t>BRiC</w:t>
      </w:r>
      <w:proofErr w:type="spellEnd"/>
      <w:r w:rsidR="005E7C13" w:rsidRPr="00D0093A">
        <w:t xml:space="preserve"> INAIL ID 42 “Tecniche di valutazione della dose al cristallino per i lavoratori esposti alle radiazioni ionizzanti in campo medico, modellizzazione dei relativi effetti biologici e strategie di riduzione del rischio </w:t>
      </w:r>
      <w:proofErr w:type="spellStart"/>
      <w:r w:rsidR="005E7C13" w:rsidRPr="00D0093A">
        <w:t>radioindotto</w:t>
      </w:r>
      <w:proofErr w:type="spellEnd"/>
      <w:r w:rsidR="005E7C13" w:rsidRPr="00D0093A">
        <w:t xml:space="preserve">”, al fine di effettuare una modellizzazione fisico matematica oggetto di pubblicazioni scientifiche inerenti il progetto stesso. </w:t>
      </w:r>
      <w:r w:rsidR="005E7C13" w:rsidRPr="00B145C9">
        <w:t xml:space="preserve">Il/la candidato/a dovrà </w:t>
      </w:r>
      <w:r w:rsidR="005E7C13">
        <w:t xml:space="preserve">inoltre </w:t>
      </w:r>
      <w:r w:rsidR="005E7C13" w:rsidRPr="00B145C9">
        <w:t xml:space="preserve">effettuare uno studio analitico sui dispositivi personali di protezione (dosimetri indossabili) </w:t>
      </w:r>
      <w:r w:rsidR="005E7C13" w:rsidRPr="00BC25E2">
        <w:t>specifici p</w:t>
      </w:r>
      <w:r w:rsidR="005E7C13">
        <w:t>er la dosimetria al cristallino</w:t>
      </w:r>
      <w:r w:rsidR="00B2583A">
        <w:t>”.</w:t>
      </w:r>
      <w:r w:rsidR="003020A5" w:rsidRPr="00AD69BD"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Pr="00AD69BD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r w:rsidR="00AD69BD" w:rsidRPr="00AD69BD">
        <w:t xml:space="preserve">Dott. </w:t>
      </w:r>
      <w:proofErr w:type="spellStart"/>
      <w:r w:rsidR="00885F85">
        <w:t>Vicente</w:t>
      </w:r>
      <w:proofErr w:type="spellEnd"/>
      <w:r w:rsidR="00885F85">
        <w:t xml:space="preserve"> </w:t>
      </w:r>
      <w:proofErr w:type="spellStart"/>
      <w:r w:rsidR="00885F85">
        <w:t>Bruzzaniti</w:t>
      </w:r>
      <w:proofErr w:type="spellEnd"/>
    </w:p>
    <w:p w:rsidR="00AB466F" w:rsidRPr="00FD71C0" w:rsidRDefault="00AB466F" w:rsidP="00885F85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r w:rsidR="00885F85">
        <w:t>UOSD Laboratorio di Fisica Medica e Sistemi Esperti</w:t>
      </w:r>
    </w:p>
    <w:p w:rsidR="00296ED5" w:rsidRDefault="00296ED5" w:rsidP="00885F85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AD69BD" w:rsidRPr="003B2995">
        <w:t xml:space="preserve">Cod. IFO </w:t>
      </w:r>
      <w:r w:rsidR="00885F85">
        <w:t>17/09/R/36</w:t>
      </w:r>
    </w:p>
    <w:p w:rsidR="00885F85" w:rsidRDefault="00885F85" w:rsidP="00885F85">
      <w:pPr>
        <w:contextualSpacing/>
        <w:jc w:val="both"/>
      </w:pPr>
    </w:p>
    <w:p w:rsidR="00885F85" w:rsidRPr="00FD71C0" w:rsidRDefault="00885F85" w:rsidP="00885F85">
      <w:pPr>
        <w:contextualSpacing/>
        <w:jc w:val="both"/>
      </w:pPr>
    </w:p>
    <w:p w:rsidR="00885F85" w:rsidRPr="00B62DF2" w:rsidRDefault="00AB466F" w:rsidP="00885F85">
      <w:pPr>
        <w:spacing w:line="276" w:lineRule="auto"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885F85">
        <w:t xml:space="preserve">Laurea in Fisica, </w:t>
      </w:r>
      <w:r w:rsidR="00885F85" w:rsidRPr="00B145C9">
        <w:t>Dottorato di ricerca</w:t>
      </w:r>
      <w:r w:rsidR="00885F85">
        <w:t>.</w:t>
      </w:r>
    </w:p>
    <w:p w:rsidR="00885F85" w:rsidRDefault="00AD69BD" w:rsidP="00885F85">
      <w:pPr>
        <w:jc w:val="both"/>
      </w:pPr>
      <w:r w:rsidRPr="00AD69BD">
        <w:t xml:space="preserve"> </w:t>
      </w:r>
      <w:r w:rsidR="00885F85" w:rsidRPr="00B62DF2">
        <w:rPr>
          <w:b/>
        </w:rPr>
        <w:t xml:space="preserve">Requisiti di ammissione: </w:t>
      </w:r>
    </w:p>
    <w:p w:rsidR="00A75392" w:rsidRPr="00AD69BD" w:rsidRDefault="00885F85" w:rsidP="00885F85">
      <w:pPr>
        <w:jc w:val="both"/>
      </w:pPr>
      <w:r>
        <w:t xml:space="preserve">Iscrizione all’ordine dei Chimici e dei Fisici, possesso di partita </w:t>
      </w:r>
      <w:proofErr w:type="gramStart"/>
      <w:r>
        <w:t xml:space="preserve">IVA </w:t>
      </w:r>
      <w:r w:rsidR="00A75392" w:rsidRPr="00A75392">
        <w:t>;</w:t>
      </w:r>
      <w:proofErr w:type="gramEnd"/>
      <w:r w:rsidR="00A75392" w:rsidRPr="00A75392">
        <w:t xml:space="preserve"> </w:t>
      </w:r>
    </w:p>
    <w:p w:rsidR="00AB466F" w:rsidRPr="00AD69BD" w:rsidRDefault="00AB466F" w:rsidP="00FD71C0">
      <w:pPr>
        <w:jc w:val="both"/>
      </w:pPr>
    </w:p>
    <w:p w:rsidR="000C503D" w:rsidRDefault="00AB466F" w:rsidP="00885F85">
      <w:pPr>
        <w:pStyle w:val="Paragrafoelenco1"/>
        <w:ind w:left="0"/>
        <w:jc w:val="both"/>
      </w:pPr>
      <w:r w:rsidRPr="00FD71C0">
        <w:rPr>
          <w:b/>
        </w:rPr>
        <w:t>Competenze ed Esperienze</w:t>
      </w:r>
      <w:r w:rsidR="00885F85">
        <w:rPr>
          <w:b/>
        </w:rPr>
        <w:t>:</w:t>
      </w:r>
      <w:r w:rsidR="00AD69BD" w:rsidRPr="00AD69BD">
        <w:rPr>
          <w:rFonts w:ascii="Calibri" w:hAnsi="Calibri" w:cs="Calibri"/>
        </w:rPr>
        <w:t xml:space="preserve"> </w:t>
      </w:r>
      <w:r w:rsidR="00885F85" w:rsidRPr="00D0093A">
        <w:t xml:space="preserve">conoscenza nell’utilizzo di metodi dosimetrici </w:t>
      </w:r>
      <w:r w:rsidR="00885F85">
        <w:t>e</w:t>
      </w:r>
      <w:r w:rsidR="00885F85" w:rsidRPr="00D0093A">
        <w:t xml:space="preserve"> </w:t>
      </w:r>
      <w:r w:rsidR="00885F85">
        <w:t xml:space="preserve">comprovata esperienza nella </w:t>
      </w:r>
      <w:r w:rsidR="00885F85" w:rsidRPr="00D0093A">
        <w:t xml:space="preserve">caratterizzazione di </w:t>
      </w:r>
      <w:r w:rsidR="00885F85">
        <w:t>rivelatori di radiazioni ionizzanti e per la</w:t>
      </w:r>
      <w:r w:rsidR="00885F85" w:rsidRPr="00D0093A">
        <w:t xml:space="preserve"> medicina nucleare. </w:t>
      </w:r>
      <w:r w:rsidR="00885F85" w:rsidRPr="00BC25E2">
        <w:t xml:space="preserve">Conoscenza di software basati su simulazione Monte Carlo </w:t>
      </w:r>
      <w:r w:rsidR="00885F85">
        <w:t>e/</w:t>
      </w:r>
      <w:r w:rsidR="00885F85" w:rsidRPr="00BC25E2">
        <w:t>o esperienza nella simulazione Monte Carlo. Capacità di elaborare autonomamente uno studio analitico e una revisione critica di dati pubblicati in letteratura</w:t>
      </w:r>
      <w:r w:rsidR="00885F85">
        <w:t xml:space="preserve">, nonché capacità nell’utilizzo dei principali software di analisi statistica (per esempio </w:t>
      </w:r>
      <w:proofErr w:type="spellStart"/>
      <w:r w:rsidR="00885F85">
        <w:t>MatLab</w:t>
      </w:r>
      <w:proofErr w:type="spellEnd"/>
      <w:r w:rsidR="00885F85">
        <w:t>)</w:t>
      </w:r>
      <w:r w:rsidR="00885F85" w:rsidRPr="00BC25E2">
        <w:t>.</w:t>
      </w:r>
      <w:r w:rsidR="00885F85">
        <w:t xml:space="preserve"> Comprovata esperienza di </w:t>
      </w:r>
      <w:r w:rsidR="00885F85" w:rsidRPr="00D0093A">
        <w:t>col</w:t>
      </w:r>
      <w:r w:rsidR="00885F85">
        <w:t>l</w:t>
      </w:r>
      <w:r w:rsidR="00885F85" w:rsidRPr="00D0093A">
        <w:t>aborare con staff medico, fisico e di ricerca</w:t>
      </w:r>
      <w:r w:rsidR="00885F85">
        <w:t>.</w:t>
      </w:r>
    </w:p>
    <w:p w:rsidR="00885F85" w:rsidRDefault="00885F85" w:rsidP="00885F85">
      <w:pPr>
        <w:pStyle w:val="Paragrafoelenco1"/>
        <w:ind w:left="0"/>
        <w:jc w:val="both"/>
      </w:pPr>
    </w:p>
    <w:p w:rsidR="00885F85" w:rsidRPr="00601110" w:rsidRDefault="00885F85" w:rsidP="00885F85">
      <w:pPr>
        <w:pStyle w:val="Paragrafoelenco1"/>
        <w:ind w:left="0"/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 xml:space="preserve">per </w:t>
      </w:r>
      <w:r w:rsidR="005E7C13">
        <w:t>5</w:t>
      </w:r>
      <w:r w:rsidR="00FD71C0" w:rsidRPr="00FD71C0">
        <w:t xml:space="preserve">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CE0032">
        <w:rPr>
          <w:b/>
        </w:rPr>
        <w:lastRenderedPageBreak/>
        <w:t>Compenso:</w:t>
      </w:r>
      <w:r w:rsidRPr="00FD71C0">
        <w:t xml:space="preserve"> </w:t>
      </w:r>
      <w:r w:rsidR="005E7C13">
        <w:t>La Spesa Complessiva</w:t>
      </w:r>
      <w:r w:rsidR="00A75392" w:rsidRPr="00A75392">
        <w:t xml:space="preserve"> per la durata dell’incarico sarà pari a </w:t>
      </w:r>
      <w:r w:rsidR="005E7C13">
        <w:t>13.600</w:t>
      </w:r>
      <w:r w:rsidR="00A75392" w:rsidRPr="00A75392">
        <w:t xml:space="preserve"> € Iva e Rivalsa </w:t>
      </w:r>
      <w:r w:rsidR="005E7C13">
        <w:t>inclusa</w:t>
      </w:r>
      <w:r w:rsidR="00A75392" w:rsidRPr="00A75392">
        <w:t xml:space="preserve"> </w:t>
      </w:r>
      <w:r w:rsidR="00267295" w:rsidRPr="00FD71C0">
        <w:t>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Default="00D009E1" w:rsidP="00267295">
      <w:pPr>
        <w:jc w:val="both"/>
        <w:rPr>
          <w:sz w:val="18"/>
          <w:szCs w:val="18"/>
        </w:rPr>
      </w:pPr>
    </w:p>
    <w:p w:rsidR="00AD69BD" w:rsidRPr="00601110" w:rsidRDefault="00AD69BD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lastRenderedPageBreak/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sz w:val="18"/>
          <w:szCs w:val="18"/>
        </w:rPr>
      </w:pPr>
    </w:p>
    <w:p w:rsidR="00AD69BD" w:rsidRDefault="00AD69BD" w:rsidP="0094555B">
      <w:pPr>
        <w:jc w:val="both"/>
        <w:rPr>
          <w:sz w:val="18"/>
          <w:szCs w:val="18"/>
        </w:rPr>
      </w:pPr>
    </w:p>
    <w:p w:rsidR="00AD69BD" w:rsidRPr="00601110" w:rsidRDefault="00AD69BD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9A" w:rsidRDefault="00BE549A">
      <w:r>
        <w:separator/>
      </w:r>
    </w:p>
  </w:endnote>
  <w:endnote w:type="continuationSeparator" w:id="0">
    <w:p w:rsidR="00BE549A" w:rsidRDefault="00BE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9A" w:rsidRDefault="00BE549A">
      <w:r>
        <w:separator/>
      </w:r>
    </w:p>
  </w:footnote>
  <w:footnote w:type="continuationSeparator" w:id="0">
    <w:p w:rsidR="00BE549A" w:rsidRDefault="00BE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8731D"/>
    <w:rsid w:val="005926F3"/>
    <w:rsid w:val="00593371"/>
    <w:rsid w:val="005A5985"/>
    <w:rsid w:val="005B296C"/>
    <w:rsid w:val="005D1202"/>
    <w:rsid w:val="005D388A"/>
    <w:rsid w:val="005E7C13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85F85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D69BD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549A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21A4-6B3C-4443-8C96-D9F3DC8C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2019-05-22T11:09:00Z</cp:lastPrinted>
  <dcterms:created xsi:type="dcterms:W3CDTF">2019-05-22T11:09:00Z</dcterms:created>
  <dcterms:modified xsi:type="dcterms:W3CDTF">2019-05-22T11:09:00Z</dcterms:modified>
</cp:coreProperties>
</file>