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64" w:rsidRDefault="00787A64" w:rsidP="007956D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di “</w:t>
      </w:r>
      <w:r w:rsidR="0040778D" w:rsidRPr="0040778D">
        <w:rPr>
          <w:b/>
          <w:bCs/>
          <w:sz w:val="23"/>
          <w:szCs w:val="23"/>
        </w:rPr>
        <w:t xml:space="preserve">ricariche per </w:t>
      </w:r>
      <w:proofErr w:type="spellStart"/>
      <w:r w:rsidR="0040778D" w:rsidRPr="0040778D">
        <w:rPr>
          <w:b/>
          <w:bCs/>
          <w:sz w:val="23"/>
          <w:szCs w:val="23"/>
        </w:rPr>
        <w:t>su</w:t>
      </w:r>
      <w:bookmarkStart w:id="0" w:name="_GoBack"/>
      <w:bookmarkEnd w:id="0"/>
      <w:r w:rsidR="0040778D" w:rsidRPr="0040778D">
        <w:rPr>
          <w:b/>
          <w:bCs/>
          <w:sz w:val="23"/>
          <w:szCs w:val="23"/>
        </w:rPr>
        <w:t>turatrici</w:t>
      </w:r>
      <w:proofErr w:type="spellEnd"/>
      <w:r w:rsidR="0040778D" w:rsidRPr="0040778D">
        <w:rPr>
          <w:b/>
          <w:bCs/>
          <w:sz w:val="23"/>
          <w:szCs w:val="23"/>
        </w:rPr>
        <w:t xml:space="preserve"> vascolari meccaniche di proprietà degli IFO</w:t>
      </w:r>
      <w:r w:rsidR="00D07141">
        <w:rPr>
          <w:b/>
          <w:bCs/>
          <w:sz w:val="23"/>
          <w:szCs w:val="23"/>
        </w:rPr>
        <w:t xml:space="preserve">”, occorrente alla </w:t>
      </w:r>
      <w:r w:rsidR="0040778D" w:rsidRPr="0040778D">
        <w:rPr>
          <w:b/>
          <w:bCs/>
        </w:rPr>
        <w:t>Chirurgia Plastica IRE</w:t>
      </w:r>
      <w:r w:rsidR="00D07141">
        <w:rPr>
          <w:b/>
          <w:bCs/>
          <w:sz w:val="23"/>
          <w:szCs w:val="23"/>
        </w:rPr>
        <w:t xml:space="preserve"> degli IFO per il periodo di </w:t>
      </w:r>
      <w:r w:rsidR="0040778D">
        <w:rPr>
          <w:b/>
          <w:bCs/>
          <w:sz w:val="23"/>
          <w:szCs w:val="23"/>
        </w:rPr>
        <w:t>24</w:t>
      </w:r>
      <w:r w:rsidR="00D07141">
        <w:rPr>
          <w:b/>
          <w:bCs/>
          <w:sz w:val="23"/>
          <w:szCs w:val="23"/>
        </w:rPr>
        <w:t xml:space="preserve"> mesi.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A64"/>
    <w:rsid w:val="00007C38"/>
    <w:rsid w:val="002267DE"/>
    <w:rsid w:val="002B166F"/>
    <w:rsid w:val="0040778D"/>
    <w:rsid w:val="00635401"/>
    <w:rsid w:val="00662190"/>
    <w:rsid w:val="00753CEA"/>
    <w:rsid w:val="00787A64"/>
    <w:rsid w:val="007956DC"/>
    <w:rsid w:val="00B447F5"/>
    <w:rsid w:val="00C64398"/>
    <w:rsid w:val="00D07141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RICCI GIOVANNI</cp:lastModifiedBy>
  <cp:revision>9</cp:revision>
  <cp:lastPrinted>2019-05-22T10:12:00Z</cp:lastPrinted>
  <dcterms:created xsi:type="dcterms:W3CDTF">2018-02-07T10:47:00Z</dcterms:created>
  <dcterms:modified xsi:type="dcterms:W3CDTF">2019-05-22T10:14:00Z</dcterms:modified>
</cp:coreProperties>
</file>