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910F7D">
        <w:rPr>
          <w:rFonts w:asciiTheme="minorHAnsi" w:hAnsiTheme="minorHAnsi"/>
          <w:b/>
          <w:sz w:val="28"/>
          <w:szCs w:val="28"/>
        </w:rPr>
        <w:t>2</w:t>
      </w:r>
      <w:r w:rsidR="00E9520B">
        <w:rPr>
          <w:rFonts w:asciiTheme="minorHAnsi" w:hAnsiTheme="minorHAnsi"/>
          <w:b/>
          <w:sz w:val="28"/>
          <w:szCs w:val="28"/>
        </w:rPr>
        <w:t>5</w:t>
      </w: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E9520B" w:rsidRDefault="0075529B" w:rsidP="00E9520B">
      <w:pPr>
        <w:jc w:val="both"/>
        <w:rPr>
          <w:b/>
        </w:rPr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E9520B" w:rsidRPr="001A5DA1">
        <w:t xml:space="preserve">UOC ANATOMIA PATOLOGICA </w:t>
      </w:r>
      <w:r w:rsidR="00E9520B">
        <w:t>DELL’ ISTITUTO REGINA ELENA (IRE)</w:t>
      </w:r>
    </w:p>
    <w:p w:rsidR="0075529B" w:rsidRPr="00B016EB" w:rsidRDefault="0075529B" w:rsidP="00E9520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B016EB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E9520B">
        <w:t>Ricerca Corrente 2019</w:t>
      </w:r>
      <w:r w:rsidR="00770DE7" w:rsidRPr="00B016EB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E9520B">
        <w:t>il Direttore Scientifico IRE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646B5C" w:rsidRDefault="0075529B" w:rsidP="00E9520B">
      <w:pPr>
        <w:jc w:val="both"/>
      </w:pPr>
      <w:r w:rsidRPr="00646B5C">
        <w:t xml:space="preserve">una procedura di valutazione comparativa per il conferimento di un incarico di lavoro autonomo di natura professionale per lo svolgimento </w:t>
      </w:r>
      <w:r w:rsidR="00753948" w:rsidRPr="00646B5C">
        <w:t>della seguente attività:</w:t>
      </w:r>
      <w:r w:rsidR="0073511B" w:rsidRPr="00646B5C">
        <w:t xml:space="preserve"> </w:t>
      </w:r>
      <w:r w:rsidR="00E9520B">
        <w:t>r</w:t>
      </w:r>
      <w:r w:rsidR="00E9520B" w:rsidRPr="001A5DA1">
        <w:t>icerca</w:t>
      </w:r>
      <w:r w:rsidR="00E9520B">
        <w:t>,</w:t>
      </w:r>
      <w:r w:rsidR="00E9520B" w:rsidRPr="001A5DA1">
        <w:t xml:space="preserve"> nell’ </w:t>
      </w:r>
      <w:proofErr w:type="spellStart"/>
      <w:r w:rsidR="00E9520B">
        <w:t>istoteca</w:t>
      </w:r>
      <w:proofErr w:type="spellEnd"/>
      <w:r w:rsidR="00E9520B" w:rsidRPr="001A5DA1">
        <w:t xml:space="preserve"> della UOC di Anatomia Patologica</w:t>
      </w:r>
      <w:r w:rsidR="00E9520B">
        <w:t xml:space="preserve">, dei preparati </w:t>
      </w:r>
      <w:r w:rsidR="00E9520B" w:rsidRPr="001A5DA1">
        <w:t xml:space="preserve">istologici e delle inclusioni in paraffina dei casi di neoplasie </w:t>
      </w:r>
      <w:r w:rsidR="00E9520B">
        <w:t>solide, del t</w:t>
      </w:r>
      <w:r w:rsidR="00E9520B" w:rsidRPr="001A5DA1">
        <w:t>aglio di sezioni istologi</w:t>
      </w:r>
      <w:r w:rsidR="00E9520B">
        <w:t>che al microtomo e al criostato e dell’e</w:t>
      </w:r>
      <w:r w:rsidR="00E9520B" w:rsidRPr="001A5DA1">
        <w:t>secuzione di colorazioni cito-isto</w:t>
      </w:r>
      <w:r w:rsidR="00E9520B">
        <w:t>-</w:t>
      </w:r>
      <w:r w:rsidR="00E9520B" w:rsidRPr="001A5DA1">
        <w:t>morfologiche,  immunoistochimiche e di ibridaz</w:t>
      </w:r>
      <w:r w:rsidR="00E9520B">
        <w:t xml:space="preserve">ione in situ; </w:t>
      </w:r>
      <w:r w:rsidR="00E9520B" w:rsidRPr="001A5DA1">
        <w:t xml:space="preserve"> </w:t>
      </w:r>
      <w:r w:rsidR="00E9520B">
        <w:t>e</w:t>
      </w:r>
      <w:r w:rsidR="00E9520B" w:rsidRPr="001A5DA1">
        <w:t>strazione di acidi nucleici (DNA e RNA) dalle sezioni istologiche</w:t>
      </w:r>
      <w:r w:rsidR="00E9520B">
        <w:t xml:space="preserve"> e </w:t>
      </w:r>
      <w:r w:rsidR="00E9520B" w:rsidRPr="00853463">
        <w:t>analisi mutazionale mediante tecniche di PCR o NGS  da tessuti in paraffina o congelati di neoplasie solide</w:t>
      </w:r>
      <w:r w:rsidR="00E9520B">
        <w:t>;</w:t>
      </w:r>
      <w:r w:rsidR="00E9520B" w:rsidRPr="00853463">
        <w:t xml:space="preserve"> </w:t>
      </w:r>
      <w:proofErr w:type="spellStart"/>
      <w:r w:rsidR="00E9520B">
        <w:t>p</w:t>
      </w:r>
      <w:r w:rsidR="00E9520B" w:rsidRPr="00853463">
        <w:t>rocessazione</w:t>
      </w:r>
      <w:proofErr w:type="spellEnd"/>
      <w:r w:rsidR="00E9520B" w:rsidRPr="00853463">
        <w:t xml:space="preserve"> e allestimento di preparati istologici. Congelamento dei campioni di neoplasie destinati alla </w:t>
      </w:r>
      <w:proofErr w:type="spellStart"/>
      <w:r w:rsidR="00E9520B" w:rsidRPr="00853463">
        <w:t>biobanca</w:t>
      </w:r>
      <w:proofErr w:type="spellEnd"/>
      <w:r w:rsidR="00E9520B" w:rsidRPr="00853463">
        <w:t xml:space="preserve"> tissutale. Ricerche bibliografiche su internet. Elaborazioni al computer di tabelle e grafici.  Il candidato dovrà inoltre dimostrare capacità di collaborazione alla stesura e all’editing di pub</w:t>
      </w:r>
      <w:r w:rsidR="00E9520B">
        <w:t>blicazioni scientifiche</w:t>
      </w:r>
      <w:r w:rsidR="00B016EB" w:rsidRPr="00646B5C">
        <w:t>;</w:t>
      </w:r>
    </w:p>
    <w:p w:rsidR="00EB61D2" w:rsidRPr="00EB61D2" w:rsidRDefault="00EB61D2" w:rsidP="00FD71C0">
      <w:pPr>
        <w:contextualSpacing/>
        <w:jc w:val="both"/>
        <w:rPr>
          <w:b/>
          <w:sz w:val="20"/>
          <w:szCs w:val="20"/>
        </w:rPr>
      </w:pPr>
    </w:p>
    <w:p w:rsidR="0073511B" w:rsidRPr="00646B5C" w:rsidRDefault="00AB466F" w:rsidP="00E9520B">
      <w:pPr>
        <w:contextualSpacing/>
        <w:jc w:val="both"/>
      </w:pPr>
      <w:r w:rsidRPr="00646B5C">
        <w:rPr>
          <w:b/>
        </w:rPr>
        <w:t>Responsabile Progetto:</w:t>
      </w:r>
      <w:r w:rsidR="00511CAC" w:rsidRPr="00646B5C">
        <w:t xml:space="preserve"> </w:t>
      </w:r>
      <w:r w:rsidR="00E9520B" w:rsidRPr="001A5DA1">
        <w:t>Prof</w:t>
      </w:r>
      <w:r w:rsidR="00E9520B">
        <w:t>.</w:t>
      </w:r>
      <w:r w:rsidR="00E9520B" w:rsidRPr="001A5DA1">
        <w:t xml:space="preserve"> Edoardo </w:t>
      </w:r>
      <w:proofErr w:type="spellStart"/>
      <w:r w:rsidR="00E9520B" w:rsidRPr="001A5DA1">
        <w:t>Pescarmona</w:t>
      </w:r>
      <w:proofErr w:type="spellEnd"/>
    </w:p>
    <w:p w:rsidR="00E9520B" w:rsidRDefault="00AB466F" w:rsidP="00E9520B">
      <w:pPr>
        <w:contextualSpacing/>
        <w:jc w:val="both"/>
      </w:pPr>
      <w:r w:rsidRPr="00646B5C">
        <w:rPr>
          <w:b/>
        </w:rPr>
        <w:t>Sede di Riferimento:</w:t>
      </w:r>
      <w:r w:rsidRPr="00646B5C">
        <w:t xml:space="preserve"> </w:t>
      </w:r>
      <w:r w:rsidR="00E9520B" w:rsidRPr="001A5DA1">
        <w:t>UOC Anatomia Patologica IRE</w:t>
      </w:r>
    </w:p>
    <w:p w:rsidR="00296ED5" w:rsidRPr="00646B5C" w:rsidRDefault="00296ED5" w:rsidP="00E9520B">
      <w:pPr>
        <w:contextualSpacing/>
        <w:jc w:val="both"/>
      </w:pPr>
      <w:r w:rsidRPr="00646B5C">
        <w:rPr>
          <w:b/>
        </w:rPr>
        <w:t>Fondo:</w:t>
      </w:r>
      <w:r w:rsidR="00770DE7" w:rsidRPr="00646B5C">
        <w:t xml:space="preserve"> </w:t>
      </w:r>
      <w:r w:rsidR="00E9520B">
        <w:t>Ricerca Corrente 2019</w:t>
      </w:r>
      <w:r w:rsidR="004D75C0" w:rsidRPr="00646B5C">
        <w:t>;</w:t>
      </w:r>
    </w:p>
    <w:p w:rsidR="00AB466F" w:rsidRDefault="00AB466F" w:rsidP="00E9520B">
      <w:r w:rsidRPr="00646B5C">
        <w:rPr>
          <w:b/>
        </w:rPr>
        <w:t>Titolo di studio o accademici:</w:t>
      </w:r>
      <w:r w:rsidR="0073511B" w:rsidRPr="00646B5C">
        <w:t xml:space="preserve"> </w:t>
      </w:r>
      <w:r w:rsidR="00E9520B" w:rsidRPr="001A5DA1">
        <w:t>Laurea Triennale in Tecn</w:t>
      </w:r>
      <w:r w:rsidR="00E9520B">
        <w:t xml:space="preserve">iche di Laboratorio Biomedico o </w:t>
      </w:r>
      <w:r w:rsidR="00E9520B" w:rsidRPr="001A5DA1">
        <w:t>equipollenti.</w:t>
      </w:r>
      <w:r w:rsidR="00E9520B">
        <w:t xml:space="preserve"> </w:t>
      </w:r>
      <w:r w:rsidR="00E9520B" w:rsidRPr="001A5DA1">
        <w:t xml:space="preserve">Buona </w:t>
      </w:r>
      <w:r w:rsidR="00E9520B">
        <w:t>conoscenza della lingua inglese</w:t>
      </w:r>
      <w:r w:rsidR="00E9520B" w:rsidRPr="001A5DA1">
        <w:t xml:space="preserve">, possesso di Partita IVA; </w:t>
      </w:r>
    </w:p>
    <w:p w:rsidR="00E9520B" w:rsidRPr="00646B5C" w:rsidRDefault="00E9520B" w:rsidP="00E9520B"/>
    <w:p w:rsidR="00E9520B" w:rsidRPr="001A5DA1" w:rsidRDefault="00AB466F" w:rsidP="00E9520B">
      <w:pPr>
        <w:jc w:val="both"/>
      </w:pPr>
      <w:r w:rsidRPr="00646B5C">
        <w:rPr>
          <w:b/>
        </w:rPr>
        <w:t>Competenze ed Esperienze:</w:t>
      </w:r>
      <w:r w:rsidRPr="00646B5C">
        <w:t xml:space="preserve"> </w:t>
      </w:r>
      <w:r w:rsidR="00E9520B" w:rsidRPr="001A5DA1">
        <w:t xml:space="preserve">Competenze nelle tecniche di istologia, di immunoistochimica e di biologia molecolare, in particolare applicate alla patologia delle neoplasie dello scheletro e/o dei tessuti molli e/o del sistema nervoso centrale. Conoscenza delle procedure tecniche atte alla preparazione e conservazione di materiale istologico per l’implementazione di una </w:t>
      </w:r>
      <w:proofErr w:type="spellStart"/>
      <w:r w:rsidR="00E9520B" w:rsidRPr="001A5DA1">
        <w:t>biobanca</w:t>
      </w:r>
      <w:proofErr w:type="spellEnd"/>
      <w:r w:rsidR="00E9520B" w:rsidRPr="001A5DA1">
        <w:t xml:space="preserve"> di tessuti congelati, e alla raccolta dati in database dedicati. Capacità di elaborazione al computer di tabelle e grafici.</w:t>
      </w:r>
      <w:r w:rsidR="00E9520B">
        <w:t xml:space="preserve"> </w:t>
      </w:r>
      <w:r w:rsidR="00E9520B" w:rsidRPr="001A5DA1">
        <w:t xml:space="preserve">Le competenze e le metodologie elencate saranno utilizzate nell'ambito del progetto sul quale verterà il contratto. Saranno considerati titoli preferenziali la padronanza nell' uso di strumentazioni dedicate al taglio di sezioni istologiche (microtomo e criostato), e l’autonomia nell’ uso dei </w:t>
      </w:r>
      <w:proofErr w:type="spellStart"/>
      <w:r w:rsidR="00E9520B" w:rsidRPr="001A5DA1">
        <w:t>coloratori</w:t>
      </w:r>
      <w:proofErr w:type="spellEnd"/>
      <w:r w:rsidR="00E9520B" w:rsidRPr="001A5DA1">
        <w:t xml:space="preserve"> automatici per </w:t>
      </w:r>
      <w:r w:rsidR="00E9520B">
        <w:t xml:space="preserve">istologia, </w:t>
      </w:r>
      <w:r w:rsidR="00E9520B" w:rsidRPr="001A5DA1">
        <w:t>immunoistochimica</w:t>
      </w:r>
      <w:r w:rsidR="00E9520B">
        <w:t>, e ibridazione in situ</w:t>
      </w:r>
      <w:r w:rsidR="00E9520B" w:rsidRPr="001A5DA1">
        <w:t>.</w:t>
      </w:r>
    </w:p>
    <w:p w:rsidR="00B016EB" w:rsidRPr="00646B5C" w:rsidRDefault="00B016EB" w:rsidP="00EB61D2">
      <w:pPr>
        <w:jc w:val="both"/>
      </w:pPr>
    </w:p>
    <w:p w:rsidR="000C503D" w:rsidRPr="00646B5C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B016EB" w:rsidRPr="00646B5C" w:rsidRDefault="00297338" w:rsidP="00B016EB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la durata dell’incarico sarà pari a </w:t>
      </w:r>
      <w:r w:rsidR="00E9520B">
        <w:t>26.000,00</w:t>
      </w:r>
      <w:r w:rsidR="00267295" w:rsidRPr="00646B5C">
        <w:t xml:space="preserve"> Iva e Rivalsa inclusa se dovuta, da corrispondere in ratei mensili posticipati e previa emissione di apposita fattura</w:t>
      </w:r>
      <w:r w:rsidR="0039682B" w:rsidRPr="00646B5C">
        <w:t xml:space="preserve"> elettronica</w:t>
      </w:r>
      <w:r w:rsidR="00EB61D2">
        <w:t>.</w:t>
      </w:r>
    </w:p>
    <w:p w:rsidR="00EB61D2" w:rsidRDefault="00EB61D2">
      <w:pPr>
        <w:autoSpaceDE w:val="0"/>
        <w:jc w:val="both"/>
        <w:rPr>
          <w:b/>
          <w:sz w:val="20"/>
          <w:szCs w:val="20"/>
        </w:rPr>
      </w:pPr>
    </w:p>
    <w:p w:rsidR="00E9520B" w:rsidRDefault="00E9520B">
      <w:pPr>
        <w:autoSpaceDE w:val="0"/>
        <w:jc w:val="both"/>
        <w:rPr>
          <w:b/>
          <w:sz w:val="20"/>
          <w:szCs w:val="20"/>
        </w:rPr>
      </w:pPr>
    </w:p>
    <w:p w:rsidR="00E9520B" w:rsidRPr="00EB61D2" w:rsidRDefault="00E9520B">
      <w:pPr>
        <w:autoSpaceDE w:val="0"/>
        <w:jc w:val="both"/>
        <w:rPr>
          <w:b/>
          <w:sz w:val="20"/>
          <w:szCs w:val="20"/>
        </w:rPr>
      </w:pPr>
    </w:p>
    <w:p w:rsidR="00E9520B" w:rsidRDefault="00E9520B" w:rsidP="00E9520B">
      <w:pPr>
        <w:autoSpaceDE w:val="0"/>
        <w:jc w:val="both"/>
        <w:rPr>
          <w:b/>
        </w:rPr>
      </w:pPr>
      <w:r w:rsidRPr="00FD71C0">
        <w:rPr>
          <w:b/>
        </w:rPr>
        <w:lastRenderedPageBreak/>
        <w:t>REQUISITI GENERALI:</w:t>
      </w:r>
    </w:p>
    <w:p w:rsidR="00E9520B" w:rsidRPr="00FD71C0" w:rsidRDefault="00E9520B" w:rsidP="00E9520B">
      <w:pPr>
        <w:autoSpaceDE w:val="0"/>
        <w:jc w:val="both"/>
        <w:rPr>
          <w:b/>
        </w:rPr>
      </w:pPr>
    </w:p>
    <w:p w:rsidR="00E9520B" w:rsidRPr="00FD71C0" w:rsidRDefault="00E9520B" w:rsidP="00E9520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E9520B" w:rsidRDefault="00E9520B" w:rsidP="00E9520B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E9520B" w:rsidRPr="00FD71C0" w:rsidRDefault="00E9520B" w:rsidP="00E9520B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E9520B" w:rsidRPr="00601110" w:rsidRDefault="00E9520B" w:rsidP="00E9520B">
      <w:pPr>
        <w:jc w:val="both"/>
        <w:rPr>
          <w:sz w:val="18"/>
          <w:szCs w:val="18"/>
        </w:rPr>
      </w:pPr>
    </w:p>
    <w:p w:rsidR="00E9520B" w:rsidRPr="00533419" w:rsidRDefault="00E9520B" w:rsidP="00E9520B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E9520B" w:rsidRPr="00601110" w:rsidRDefault="00E9520B" w:rsidP="00E9520B">
      <w:pPr>
        <w:rPr>
          <w:sz w:val="18"/>
          <w:szCs w:val="18"/>
        </w:rPr>
      </w:pPr>
    </w:p>
    <w:p w:rsidR="00E9520B" w:rsidRPr="00533419" w:rsidRDefault="00E9520B" w:rsidP="00E9520B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E9520B" w:rsidRPr="00533419" w:rsidRDefault="00E9520B" w:rsidP="00E9520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E9520B" w:rsidRPr="00533419" w:rsidRDefault="00E9520B" w:rsidP="00E9520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E9520B" w:rsidRPr="00533419" w:rsidRDefault="00E9520B" w:rsidP="00E9520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E9520B" w:rsidRPr="00601110" w:rsidRDefault="00E9520B" w:rsidP="00E952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9520B" w:rsidRPr="00533419" w:rsidRDefault="00E9520B" w:rsidP="00E9520B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E9520B" w:rsidRPr="00FD71C0" w:rsidRDefault="00E9520B" w:rsidP="00E9520B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E9520B" w:rsidRPr="00601110" w:rsidRDefault="00E9520B" w:rsidP="00E9520B">
      <w:pPr>
        <w:autoSpaceDE w:val="0"/>
        <w:jc w:val="both"/>
        <w:rPr>
          <w:sz w:val="18"/>
          <w:szCs w:val="18"/>
        </w:rPr>
      </w:pPr>
    </w:p>
    <w:p w:rsidR="00E9520B" w:rsidRPr="00FD71C0" w:rsidRDefault="00E9520B" w:rsidP="00E9520B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E9520B" w:rsidRPr="00601110" w:rsidRDefault="00E9520B" w:rsidP="00E9520B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E9520B" w:rsidRPr="00FD71C0" w:rsidRDefault="00E9520B" w:rsidP="00E9520B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E9520B" w:rsidRPr="00FD71C0" w:rsidRDefault="00E9520B" w:rsidP="00E9520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E9520B" w:rsidRPr="00FD71C0" w:rsidRDefault="00E9520B" w:rsidP="00E9520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E9520B" w:rsidRDefault="00E9520B" w:rsidP="00E9520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E9520B" w:rsidRPr="00601110" w:rsidRDefault="00E9520B" w:rsidP="00E9520B">
      <w:pPr>
        <w:pStyle w:val="Paragrafoelenco"/>
        <w:ind w:left="0"/>
        <w:jc w:val="both"/>
        <w:rPr>
          <w:sz w:val="18"/>
          <w:szCs w:val="18"/>
        </w:rPr>
      </w:pPr>
    </w:p>
    <w:p w:rsidR="00E9520B" w:rsidRPr="00FD71C0" w:rsidRDefault="00E9520B" w:rsidP="00E9520B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E9520B" w:rsidRPr="00FD71C0" w:rsidRDefault="00E9520B" w:rsidP="00E9520B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E9520B" w:rsidRPr="00FD71C0" w:rsidRDefault="00E9520B" w:rsidP="00E9520B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E9520B" w:rsidRPr="00FD71C0" w:rsidRDefault="00E9520B" w:rsidP="00E9520B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E9520B" w:rsidRPr="00FD71C0" w:rsidRDefault="00E9520B" w:rsidP="00E9520B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</w:t>
      </w:r>
      <w:r>
        <w:t>tà</w:t>
      </w:r>
      <w:r w:rsidRPr="00FD71C0">
        <w:t xml:space="preserve"> in corso di validità;</w:t>
      </w:r>
    </w:p>
    <w:p w:rsidR="00E9520B" w:rsidRPr="00FD71C0" w:rsidRDefault="00E9520B" w:rsidP="00E9520B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E9520B" w:rsidRPr="00601110" w:rsidRDefault="00E9520B" w:rsidP="00E9520B">
      <w:pPr>
        <w:pStyle w:val="Paragrafoelenco"/>
        <w:ind w:left="0"/>
        <w:jc w:val="both"/>
        <w:rPr>
          <w:sz w:val="18"/>
          <w:szCs w:val="18"/>
        </w:rPr>
      </w:pPr>
    </w:p>
    <w:p w:rsidR="00E9520B" w:rsidRDefault="00E9520B" w:rsidP="00E9520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E9520B" w:rsidRPr="00533419" w:rsidRDefault="00E9520B" w:rsidP="00E9520B">
      <w:pPr>
        <w:jc w:val="both"/>
      </w:pPr>
    </w:p>
    <w:p w:rsidR="00E9520B" w:rsidRPr="00601110" w:rsidRDefault="00E9520B" w:rsidP="00E9520B">
      <w:pPr>
        <w:jc w:val="both"/>
        <w:outlineLvl w:val="0"/>
        <w:rPr>
          <w:sz w:val="18"/>
          <w:szCs w:val="18"/>
        </w:rPr>
      </w:pPr>
    </w:p>
    <w:p w:rsidR="00E9520B" w:rsidRPr="002B152A" w:rsidRDefault="00E9520B" w:rsidP="00E9520B">
      <w:pPr>
        <w:jc w:val="both"/>
        <w:rPr>
          <w:b/>
          <w:i/>
        </w:rPr>
      </w:pPr>
      <w:r w:rsidRPr="002B152A">
        <w:rPr>
          <w:b/>
          <w:i/>
        </w:rPr>
        <w:lastRenderedPageBreak/>
        <w:t>Dirigente UO SAR</w:t>
      </w:r>
    </w:p>
    <w:p w:rsidR="00E9520B" w:rsidRDefault="00E9520B" w:rsidP="00E9520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9520B" w:rsidRPr="00601110" w:rsidRDefault="00E9520B" w:rsidP="00E9520B">
      <w:pPr>
        <w:jc w:val="both"/>
        <w:rPr>
          <w:sz w:val="18"/>
          <w:szCs w:val="18"/>
        </w:rPr>
      </w:pPr>
    </w:p>
    <w:p w:rsidR="00E9520B" w:rsidRPr="00533419" w:rsidRDefault="00E9520B" w:rsidP="00E9520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E9520B" w:rsidRPr="00533419" w:rsidRDefault="00E9520B" w:rsidP="00E9520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E9520B" w:rsidRPr="00601110" w:rsidRDefault="00E9520B" w:rsidP="00E9520B">
      <w:pPr>
        <w:jc w:val="both"/>
        <w:rPr>
          <w:sz w:val="14"/>
          <w:szCs w:val="14"/>
        </w:rPr>
      </w:pPr>
    </w:p>
    <w:p w:rsidR="00E9520B" w:rsidRPr="00660420" w:rsidRDefault="00E9520B" w:rsidP="00E9520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E9520B" w:rsidRPr="00601110" w:rsidRDefault="00E9520B" w:rsidP="00E9520B">
      <w:pPr>
        <w:jc w:val="both"/>
        <w:rPr>
          <w:sz w:val="14"/>
          <w:szCs w:val="14"/>
        </w:rPr>
      </w:pPr>
    </w:p>
    <w:p w:rsidR="00E9520B" w:rsidRPr="00533419" w:rsidRDefault="00E9520B" w:rsidP="00E9520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E9520B" w:rsidRPr="00601110" w:rsidRDefault="00E9520B" w:rsidP="00E9520B">
      <w:pPr>
        <w:jc w:val="both"/>
        <w:rPr>
          <w:b/>
          <w:i/>
          <w:sz w:val="14"/>
          <w:szCs w:val="14"/>
        </w:rPr>
      </w:pPr>
    </w:p>
    <w:p w:rsidR="00E9520B" w:rsidRPr="00533419" w:rsidRDefault="00E9520B" w:rsidP="00E9520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E9520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1C" w:rsidRDefault="0084031C">
      <w:r>
        <w:separator/>
      </w:r>
    </w:p>
  </w:endnote>
  <w:endnote w:type="continuationSeparator" w:id="0">
    <w:p w:rsidR="0084031C" w:rsidRDefault="0084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1C" w:rsidRDefault="0084031C">
      <w:r>
        <w:separator/>
      </w:r>
    </w:p>
  </w:footnote>
  <w:footnote w:type="continuationSeparator" w:id="0">
    <w:p w:rsidR="0084031C" w:rsidRDefault="00840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5E8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465E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031C"/>
    <w:rsid w:val="00842633"/>
    <w:rsid w:val="00842939"/>
    <w:rsid w:val="00844169"/>
    <w:rsid w:val="00844550"/>
    <w:rsid w:val="00862826"/>
    <w:rsid w:val="00863D40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0F7D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520B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1CFF10-C594-473F-BEF7-A1B34A5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Cirulli Anna</cp:lastModifiedBy>
  <cp:revision>2</cp:revision>
  <cp:lastPrinted>2018-08-24T09:13:00Z</cp:lastPrinted>
  <dcterms:created xsi:type="dcterms:W3CDTF">2018-11-30T10:42:00Z</dcterms:created>
  <dcterms:modified xsi:type="dcterms:W3CDTF">2018-11-30T10:42:00Z</dcterms:modified>
</cp:coreProperties>
</file>