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4524F5">
        <w:rPr>
          <w:rFonts w:asciiTheme="minorHAnsi" w:hAnsiTheme="minorHAnsi"/>
          <w:b/>
          <w:sz w:val="28"/>
          <w:szCs w:val="28"/>
        </w:rPr>
        <w:t>8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A76FB2">
        <w:t xml:space="preserve">AVVISO PUBBLICO DI SELEZIONE PER IL CONFERIMENTO DI UN INCARICO DI LAVORO AUTONOMO DA ATTIVARE PER LE ESIGENZE </w:t>
      </w:r>
      <w:r w:rsidR="00753948" w:rsidRPr="00A76FB2">
        <w:t xml:space="preserve">DELLA </w:t>
      </w:r>
      <w:r w:rsidR="004524F5">
        <w:t>UOSD LABORATORIO DI FISICA MEDICA E SISTEMI ESPERTI</w:t>
      </w:r>
      <w:r w:rsidR="004524F5" w:rsidRPr="00A76FB2">
        <w:t xml:space="preserve"> </w:t>
      </w:r>
      <w:r w:rsidR="002E47F2" w:rsidRPr="00A76FB2">
        <w:t>DELL’ ISTITUTO REGINA ELENA-IFO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76FB2" w:rsidRDefault="00CE0032" w:rsidP="00A76FB2">
      <w:pPr>
        <w:ind w:left="314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A76FB2">
        <w:t xml:space="preserve">Cd. IFO </w:t>
      </w:r>
      <w:r w:rsidR="00A76FB2" w:rsidRPr="00A76FB2">
        <w:t>17/</w:t>
      </w:r>
      <w:r w:rsidR="004524F5">
        <w:t>09</w:t>
      </w:r>
      <w:r w:rsidR="00A76FB2" w:rsidRPr="00A76FB2">
        <w:t>/R/</w:t>
      </w:r>
      <w:r w:rsidR="004524F5">
        <w:t>36</w:t>
      </w:r>
      <w:r w:rsidR="00A76FB2" w:rsidRPr="00A76FB2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4524F5">
        <w:t>la</w:t>
      </w:r>
      <w:r w:rsidRPr="00B016EB">
        <w:t xml:space="preserve"> </w:t>
      </w:r>
      <w:r w:rsidR="004524F5">
        <w:t xml:space="preserve">Dr.ssa Lidia </w:t>
      </w:r>
      <w:proofErr w:type="spellStart"/>
      <w:r w:rsidR="004524F5">
        <w:t>Strigari</w:t>
      </w:r>
      <w:proofErr w:type="spellEnd"/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l’impossibilità oggettiva di utilizzare le risorse umane disponibili all’inte</w:t>
      </w:r>
      <w:bookmarkStart w:id="0" w:name="_GoBack"/>
      <w:bookmarkEnd w:id="0"/>
      <w:r w:rsidRPr="00B016EB">
        <w:t xml:space="preserve">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91E6B" w:rsidRDefault="0075529B" w:rsidP="00691E6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4524F5">
        <w:t>“</w:t>
      </w:r>
      <w:r w:rsidR="004524F5" w:rsidRPr="00095423">
        <w:t xml:space="preserve">effettuare misure dosimetriche e </w:t>
      </w:r>
      <w:proofErr w:type="spellStart"/>
      <w:r w:rsidR="004524F5" w:rsidRPr="00095423">
        <w:t>radioprotezionistiche</w:t>
      </w:r>
      <w:proofErr w:type="spellEnd"/>
      <w:r w:rsidR="004524F5" w:rsidRPr="00095423">
        <w:t xml:space="preserve"> in particolare per quanto concerne l’impiego di strumentazione angiografica e sorge</w:t>
      </w:r>
      <w:r w:rsidR="004524F5">
        <w:t xml:space="preserve">nti di medicina nucleare, per gli aspetti connessi al raggiungimento di una parte degli obiettivi del progetto </w:t>
      </w:r>
      <w:proofErr w:type="spellStart"/>
      <w:r w:rsidR="004524F5">
        <w:t>BRiC</w:t>
      </w:r>
      <w:proofErr w:type="spellEnd"/>
      <w:r w:rsidR="004524F5">
        <w:t xml:space="preserve"> INAIL “</w:t>
      </w:r>
      <w:r w:rsidR="004524F5" w:rsidRPr="00AC381A">
        <w:t xml:space="preserve">Tecniche di valutazione della dose al cristallino per i lavoratori esposti alle radiazioni ionizzanti in campo medico, modellizzazione dei relativi effetti biologici e strategie di riduzione del rischio </w:t>
      </w:r>
      <w:proofErr w:type="spellStart"/>
      <w:r w:rsidR="004524F5" w:rsidRPr="00AC381A">
        <w:t>radioindotto</w:t>
      </w:r>
      <w:proofErr w:type="spellEnd"/>
      <w:r w:rsidR="004524F5">
        <w:t>”</w:t>
      </w:r>
      <w:r w:rsidR="00B016EB" w:rsidRPr="00691E6B">
        <w:t>;</w:t>
      </w:r>
    </w:p>
    <w:p w:rsidR="0073511B" w:rsidRPr="00691E6B" w:rsidRDefault="00AB466F" w:rsidP="00691E6B">
      <w:pPr>
        <w:contextualSpacing/>
        <w:jc w:val="both"/>
      </w:pPr>
      <w:r w:rsidRPr="00691E6B">
        <w:rPr>
          <w:b/>
        </w:rPr>
        <w:t>Responsabile Progetto:</w:t>
      </w:r>
      <w:r w:rsidR="00511CAC" w:rsidRPr="00691E6B">
        <w:t xml:space="preserve"> </w:t>
      </w:r>
      <w:r w:rsidR="004524F5">
        <w:t xml:space="preserve">Dr.ssa Lidia </w:t>
      </w:r>
      <w:proofErr w:type="spellStart"/>
      <w:r w:rsidR="004524F5">
        <w:t>Strigari</w:t>
      </w:r>
      <w:proofErr w:type="spellEnd"/>
      <w:r w:rsidR="004D75C0" w:rsidRPr="00691E6B">
        <w:t>;</w:t>
      </w:r>
    </w:p>
    <w:p w:rsidR="004524F5" w:rsidRPr="00C2436A" w:rsidRDefault="00AB466F" w:rsidP="004524F5">
      <w:pPr>
        <w:spacing w:line="276" w:lineRule="auto"/>
        <w:contextualSpacing/>
        <w:jc w:val="both"/>
      </w:pPr>
      <w:r w:rsidRPr="00691E6B">
        <w:rPr>
          <w:b/>
        </w:rPr>
        <w:t>Sede di Riferimento:</w:t>
      </w:r>
      <w:r w:rsidRPr="00691E6B">
        <w:t xml:space="preserve"> </w:t>
      </w:r>
      <w:r w:rsidR="004524F5">
        <w:t>UOSD Laboratorio di Fisica Medica e Sistemi Esperti</w:t>
      </w:r>
    </w:p>
    <w:p w:rsidR="00296ED5" w:rsidRPr="00691E6B" w:rsidRDefault="00296ED5" w:rsidP="004524F5">
      <w:pPr>
        <w:contextualSpacing/>
        <w:jc w:val="both"/>
      </w:pPr>
      <w:r w:rsidRPr="00691E6B">
        <w:rPr>
          <w:b/>
        </w:rPr>
        <w:t>Fondo:</w:t>
      </w:r>
      <w:r w:rsidR="00770DE7" w:rsidRPr="00691E6B">
        <w:t xml:space="preserve"> C.D</w:t>
      </w:r>
      <w:r w:rsidRPr="00691E6B">
        <w:t xml:space="preserve"> </w:t>
      </w:r>
      <w:r w:rsidR="008F099D" w:rsidRPr="00691E6B">
        <w:t xml:space="preserve">IFO </w:t>
      </w:r>
      <w:r w:rsidR="004524F5" w:rsidRPr="00A76FB2">
        <w:t>17/</w:t>
      </w:r>
      <w:r w:rsidR="004524F5">
        <w:t>09</w:t>
      </w:r>
      <w:r w:rsidR="004524F5" w:rsidRPr="00A76FB2">
        <w:t>/R/</w:t>
      </w:r>
      <w:r w:rsidR="004524F5">
        <w:t>36</w:t>
      </w:r>
    </w:p>
    <w:p w:rsidR="00A76FB2" w:rsidRDefault="00AB466F" w:rsidP="00691E6B">
      <w:pPr>
        <w:tabs>
          <w:tab w:val="left" w:pos="8505"/>
        </w:tabs>
        <w:jc w:val="both"/>
        <w:rPr>
          <w:color w:val="595E5D"/>
        </w:rPr>
      </w:pPr>
      <w:r w:rsidRPr="00691E6B">
        <w:rPr>
          <w:b/>
        </w:rPr>
        <w:t>Titolo di studio o accademici</w:t>
      </w:r>
      <w:r w:rsidR="00A76FB2" w:rsidRPr="00691E6B">
        <w:rPr>
          <w:color w:val="464D4B"/>
        </w:rPr>
        <w:t xml:space="preserve"> </w:t>
      </w:r>
      <w:r w:rsidR="004524F5">
        <w:t>Laurea in Fisica, Specializzazione in Fisica Medica</w:t>
      </w:r>
      <w:r w:rsidR="00A76FB2" w:rsidRPr="00691E6B">
        <w:rPr>
          <w:color w:val="595E5D"/>
        </w:rPr>
        <w:t>.</w:t>
      </w:r>
    </w:p>
    <w:p w:rsidR="004524F5" w:rsidRPr="00D964CC" w:rsidRDefault="004524F5" w:rsidP="004524F5">
      <w:pPr>
        <w:jc w:val="both"/>
      </w:pPr>
      <w:r>
        <w:t>Sarà considerato titolo preferenziale l’aver conseguito l’abilitazione di Esperto Qualificato in Radioprotezione di secondo grado e a</w:t>
      </w:r>
      <w:r w:rsidRPr="00095423">
        <w:t xml:space="preserve">ver condotto analoghe ricerche </w:t>
      </w:r>
      <w:r>
        <w:t>in materia di Radioprotezione.</w:t>
      </w:r>
    </w:p>
    <w:p w:rsidR="00691E6B" w:rsidRPr="00691E6B" w:rsidRDefault="00691E6B" w:rsidP="00691E6B">
      <w:pPr>
        <w:tabs>
          <w:tab w:val="left" w:pos="8505"/>
        </w:tabs>
        <w:jc w:val="both"/>
      </w:pPr>
    </w:p>
    <w:p w:rsidR="004524F5" w:rsidRPr="0031079C" w:rsidRDefault="00AB466F" w:rsidP="004524F5">
      <w:pPr>
        <w:widowControl w:val="0"/>
        <w:autoSpaceDE w:val="0"/>
        <w:autoSpaceDN w:val="0"/>
        <w:adjustRightInd w:val="0"/>
        <w:jc w:val="both"/>
      </w:pPr>
      <w:r w:rsidRPr="00691E6B">
        <w:rPr>
          <w:b/>
        </w:rPr>
        <w:t>Competenze ed Esperienze:</w:t>
      </w:r>
      <w:r w:rsidRPr="00691E6B">
        <w:t xml:space="preserve"> </w:t>
      </w:r>
      <w:r w:rsidR="004524F5">
        <w:t xml:space="preserve">Comprovata esperienza e conoscenza </w:t>
      </w:r>
      <w:r w:rsidR="004524F5" w:rsidRPr="00B63F90">
        <w:t>nell’utilizzo di metodi</w:t>
      </w:r>
      <w:r w:rsidR="004524F5">
        <w:t xml:space="preserve"> dosimetrici (utilizzando rivelatori puntuali e almeno 2D) applicati alla caratterizzazione di apparecchiature radiologiche con particolare riferimento all’angiografia e sorgenti di medicina nucleare. Conoscenza di software basati su simulazione Monte Carlo o esperienza nella simulazione Monte Carlo.</w:t>
      </w:r>
    </w:p>
    <w:p w:rsidR="004524F5" w:rsidRPr="00C2436A" w:rsidRDefault="004524F5" w:rsidP="004524F5">
      <w:pPr>
        <w:jc w:val="both"/>
        <w:rPr>
          <w:b/>
        </w:rPr>
      </w:pPr>
      <w:r w:rsidRPr="00B63F90">
        <w:t>Si richied</w:t>
      </w:r>
      <w:r>
        <w:t xml:space="preserve">e inoltre </w:t>
      </w:r>
      <w:r w:rsidRPr="00B63F90">
        <w:t xml:space="preserve">capacità di collaborare con lo staff </w:t>
      </w:r>
      <w:r>
        <w:t>medico, fisico e di ricerca</w:t>
      </w:r>
    </w:p>
    <w:p w:rsidR="00A76FB2" w:rsidRPr="00691E6B" w:rsidRDefault="00A76FB2" w:rsidP="004524F5">
      <w:pPr>
        <w:spacing w:before="31"/>
        <w:ind w:right="71"/>
        <w:jc w:val="both"/>
      </w:pPr>
    </w:p>
    <w:p w:rsidR="00A76FB2" w:rsidRDefault="00297338" w:rsidP="00691E6B">
      <w:pPr>
        <w:spacing w:before="39"/>
        <w:ind w:right="-1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691E6B">
        <w:t>l</w:t>
      </w:r>
      <w:r w:rsidR="00A76FB2" w:rsidRPr="00691E6B">
        <w:t xml:space="preserve">a spesa complessiva per la durata </w:t>
      </w:r>
      <w:r w:rsidR="00691E6B" w:rsidRPr="00691E6B">
        <w:t>dell’incarico sarà</w:t>
      </w:r>
      <w:r w:rsidR="00A76FB2" w:rsidRPr="00691E6B">
        <w:t xml:space="preserve"> pari a € </w:t>
      </w:r>
      <w:r w:rsidR="004524F5">
        <w:t>4.400,00</w:t>
      </w:r>
    </w:p>
    <w:p w:rsidR="00A76FB2" w:rsidRPr="00691E6B" w:rsidRDefault="00A76FB2">
      <w:pPr>
        <w:autoSpaceDE w:val="0"/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A76FB2" w:rsidRPr="00B016EB" w:rsidRDefault="00A76FB2" w:rsidP="00A76FB2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A76FB2" w:rsidRPr="00B016EB" w:rsidRDefault="00A76FB2" w:rsidP="00A76FB2">
      <w:pPr>
        <w:rPr>
          <w:sz w:val="12"/>
          <w:szCs w:val="12"/>
        </w:rPr>
      </w:pP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76FB2" w:rsidRPr="00B016EB" w:rsidRDefault="00A76FB2" w:rsidP="00A76FB2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A76FB2" w:rsidRPr="00B016EB" w:rsidRDefault="00A76FB2" w:rsidP="00A76FB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B016EB" w:rsidRDefault="00A76FB2" w:rsidP="00A76FB2">
      <w:pPr>
        <w:autoSpaceDE w:val="0"/>
        <w:jc w:val="both"/>
      </w:pPr>
    </w:p>
    <w:p w:rsidR="00A76FB2" w:rsidRPr="00B016EB" w:rsidRDefault="00A76FB2" w:rsidP="00A76FB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A76FB2" w:rsidRPr="00B016EB" w:rsidRDefault="00A76FB2" w:rsidP="00A76FB2">
      <w:pPr>
        <w:tabs>
          <w:tab w:val="left" w:pos="-1134"/>
        </w:tabs>
        <w:suppressAutoHyphens/>
        <w:jc w:val="both"/>
      </w:pPr>
    </w:p>
    <w:p w:rsidR="00A76FB2" w:rsidRPr="00B016EB" w:rsidRDefault="00A76FB2" w:rsidP="00A76FB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 xml:space="preserve">4) che non abbiano allegato alla domanda copia fotostatica del documento di </w:t>
      </w:r>
      <w:r w:rsidR="00691E6B" w:rsidRPr="00B016EB">
        <w:t>identità</w:t>
      </w:r>
      <w:r w:rsidRPr="00B016EB">
        <w:t xml:space="preserve"> in corso di validità;</w:t>
      </w:r>
    </w:p>
    <w:p w:rsidR="00A76FB2" w:rsidRPr="00B016EB" w:rsidRDefault="00A76FB2" w:rsidP="00A76FB2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B016EB" w:rsidRDefault="00A76FB2" w:rsidP="00A76FB2">
      <w:pPr>
        <w:jc w:val="both"/>
        <w:outlineLvl w:val="0"/>
        <w:rPr>
          <w:sz w:val="12"/>
          <w:szCs w:val="12"/>
        </w:rPr>
      </w:pP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A76FB2" w:rsidRPr="00B016EB" w:rsidRDefault="00A76FB2" w:rsidP="00A76FB2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Pr="00B016EB" w:rsidRDefault="00691E6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691E6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24F5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91E6B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B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10D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EED991-70D2-4333-B111-4A6D3B1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11</cp:revision>
  <cp:lastPrinted>2018-06-27T11:55:00Z</cp:lastPrinted>
  <dcterms:created xsi:type="dcterms:W3CDTF">2018-03-07T15:01:00Z</dcterms:created>
  <dcterms:modified xsi:type="dcterms:W3CDTF">2018-06-27T11:56:00Z</dcterms:modified>
</cp:coreProperties>
</file>