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844741">
        <w:rPr>
          <w:rFonts w:ascii="Garamond" w:hAnsi="Garamond"/>
          <w:b/>
          <w:sz w:val="24"/>
          <w:szCs w:val="24"/>
        </w:rPr>
        <w:t>Clinica e Ricerca Oncologica</w:t>
      </w:r>
      <w:r w:rsidR="00655114">
        <w:rPr>
          <w:rFonts w:ascii="Garamond" w:hAnsi="Garamond"/>
          <w:b/>
          <w:sz w:val="24"/>
          <w:szCs w:val="24"/>
        </w:rPr>
        <w:t xml:space="preserve"> </w:t>
      </w:r>
      <w:r>
        <w:rPr>
          <w:rFonts w:ascii="Garamond" w:hAnsi="Garamond"/>
          <w:b/>
          <w:sz w:val="24"/>
          <w:szCs w:val="24"/>
        </w:rPr>
        <w:t>IFO</w:t>
      </w:r>
    </w:p>
    <w:p w:rsidR="008F6148" w:rsidRPr="00844741" w:rsidRDefault="008F6148" w:rsidP="00844741">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bookmarkStart w:id="0" w:name="_GoBack"/>
      <w:r w:rsidR="00F45A83">
        <w:rPr>
          <w:rFonts w:ascii="Garamond" w:hAnsi="Garamond"/>
          <w:b/>
          <w:sz w:val="24"/>
          <w:szCs w:val="24"/>
        </w:rPr>
        <w:t>terapia del dolore</w:t>
      </w:r>
      <w:r w:rsidR="00F45A83" w:rsidRPr="00F35075">
        <w:rPr>
          <w:rFonts w:ascii="Garamond" w:hAnsi="Garamond"/>
          <w:b/>
          <w:sz w:val="24"/>
          <w:szCs w:val="24"/>
        </w:rPr>
        <w:t xml:space="preserve"> </w:t>
      </w:r>
      <w:bookmarkEnd w:id="0"/>
      <w:r w:rsidR="00F021AD" w:rsidRPr="00F35075">
        <w:rPr>
          <w:rFonts w:ascii="Garamond" w:hAnsi="Garamond" w:cstheme="minorHAnsi"/>
          <w:b/>
          <w:bCs/>
          <w:sz w:val="24"/>
          <w:szCs w:val="24"/>
        </w:rPr>
        <w:t xml:space="preserve">presso il Dipartimento </w:t>
      </w:r>
      <w:r w:rsidR="00844741">
        <w:rPr>
          <w:rFonts w:ascii="Garamond" w:hAnsi="Garamond"/>
          <w:b/>
          <w:sz w:val="24"/>
          <w:szCs w:val="24"/>
        </w:rPr>
        <w:t xml:space="preserve">Clinica e Ricerca Oncologica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E3485A" w:rsidRDefault="00B87C65" w:rsidP="00B87C65">
      <w:pPr>
        <w:pStyle w:val="Paragrafoelenco"/>
        <w:numPr>
          <w:ilvl w:val="0"/>
          <w:numId w:val="7"/>
        </w:numPr>
        <w:spacing w:after="200" w:line="276" w:lineRule="auto"/>
        <w:jc w:val="both"/>
        <w:rPr>
          <w:rFonts w:ascii="Garamond" w:hAnsi="Garamond"/>
          <w:strike/>
          <w:color w:val="000000" w:themeColor="text1"/>
          <w:sz w:val="24"/>
          <w:szCs w:val="24"/>
        </w:rPr>
      </w:pPr>
      <w:r w:rsidRPr="0040088F">
        <w:rPr>
          <w:rFonts w:ascii="Garamond" w:hAnsi="Garamond"/>
          <w:color w:val="000000" w:themeColor="text1"/>
          <w:sz w:val="24"/>
          <w:szCs w:val="24"/>
        </w:rPr>
        <w:t xml:space="preserve">Specialità in </w:t>
      </w:r>
      <w:r w:rsidR="00844741">
        <w:rPr>
          <w:rFonts w:ascii="Garamond" w:hAnsi="Garamond"/>
          <w:color w:val="000000" w:themeColor="text1"/>
          <w:sz w:val="24"/>
          <w:szCs w:val="24"/>
        </w:rPr>
        <w:t xml:space="preserve">Anestesia e Rianimazione </w:t>
      </w:r>
    </w:p>
    <w:p w:rsidR="00B87C65" w:rsidRDefault="00844741"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color w:val="000000" w:themeColor="text1"/>
          <w:sz w:val="24"/>
          <w:szCs w:val="24"/>
        </w:rPr>
        <w:t>Avere un’anzianità</w:t>
      </w:r>
      <w:r w:rsidR="00B87C65">
        <w:rPr>
          <w:rFonts w:ascii="Garamond" w:hAnsi="Garamond"/>
          <w:color w:val="000000" w:themeColor="text1"/>
          <w:sz w:val="24"/>
          <w:szCs w:val="24"/>
        </w:rPr>
        <w:t xml:space="preserve"> di servizio di almeno 5 anni;</w:t>
      </w:r>
    </w:p>
    <w:p w:rsidR="00B87C65" w:rsidRPr="00F9195B"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844741" w:rsidRDefault="00B87C65" w:rsidP="00844741">
      <w:pPr>
        <w:ind w:left="360"/>
        <w:jc w:val="both"/>
        <w:rPr>
          <w:rFonts w:ascii="Garamond" w:hAnsi="Garamond"/>
          <w:sz w:val="24"/>
          <w:szCs w:val="24"/>
        </w:rPr>
      </w:pPr>
      <w:r w:rsidRPr="00844741">
        <w:rPr>
          <w:rFonts w:ascii="Garamond" w:hAnsi="Garamond"/>
          <w:color w:val="000000" w:themeColor="text1"/>
          <w:sz w:val="24"/>
          <w:szCs w:val="24"/>
        </w:rPr>
        <w:t>Essere in possesso delle seguenti competenze</w:t>
      </w:r>
      <w:r w:rsidRPr="00844741">
        <w:rPr>
          <w:rFonts w:ascii="Garamond" w:hAnsi="Garamond"/>
          <w:sz w:val="24"/>
          <w:szCs w:val="24"/>
        </w:rPr>
        <w:t xml:space="preserve"> </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Capacità organizzazione delle attività proprie della UO</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Documentata esperienza in materia di terapia del dolore acuto, cronico e nelle cure palliative</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Capacità di programmazione dello sviluppo e dell’attrattività della UO</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Capacità di realizzazione degli obiettivi assegnati</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Capacità di lavoro di gruppo e leadership positiva</w:t>
      </w:r>
    </w:p>
    <w:p w:rsidR="00844741" w:rsidRPr="00B11D53" w:rsidRDefault="00844741" w:rsidP="00844741">
      <w:pPr>
        <w:pStyle w:val="Paragrafoelenco"/>
        <w:numPr>
          <w:ilvl w:val="0"/>
          <w:numId w:val="9"/>
        </w:numPr>
        <w:rPr>
          <w:rFonts w:ascii="Garamond" w:hAnsi="Garamond"/>
          <w:sz w:val="24"/>
        </w:rPr>
      </w:pPr>
      <w:r w:rsidRPr="00B11D53">
        <w:rPr>
          <w:rFonts w:ascii="Garamond" w:hAnsi="Garamond"/>
          <w:sz w:val="24"/>
        </w:rPr>
        <w:t xml:space="preserve">Alto valore della ricerca (Impact </w:t>
      </w:r>
      <w:proofErr w:type="spellStart"/>
      <w:r w:rsidRPr="00B11D53">
        <w:rPr>
          <w:rFonts w:ascii="Garamond" w:hAnsi="Garamond"/>
          <w:sz w:val="24"/>
        </w:rPr>
        <w:t>factor</w:t>
      </w:r>
      <w:proofErr w:type="spellEnd"/>
      <w:r w:rsidRPr="00B11D53">
        <w:rPr>
          <w:rFonts w:ascii="Garamond" w:hAnsi="Garamond"/>
          <w:sz w:val="24"/>
        </w:rPr>
        <w:t>/</w:t>
      </w:r>
      <w:proofErr w:type="spellStart"/>
      <w:r w:rsidRPr="00B11D53">
        <w:rPr>
          <w:rFonts w:ascii="Garamond" w:hAnsi="Garamond"/>
          <w:sz w:val="24"/>
        </w:rPr>
        <w:t>HIndex</w:t>
      </w:r>
      <w:proofErr w:type="spellEnd"/>
      <w:r w:rsidRPr="00B11D53">
        <w:rPr>
          <w:rFonts w:ascii="Garamond" w:hAnsi="Garamond"/>
          <w:sz w:val="24"/>
        </w:rPr>
        <w:t>).</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844741">
        <w:rPr>
          <w:rFonts w:ascii="Garamond" w:hAnsi="Garamond"/>
          <w:sz w:val="24"/>
          <w:szCs w:val="24"/>
        </w:rPr>
        <w:t>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F1DE9"/>
    <w:rsid w:val="003E7017"/>
    <w:rsid w:val="004A7E31"/>
    <w:rsid w:val="00575766"/>
    <w:rsid w:val="006508B1"/>
    <w:rsid w:val="00655114"/>
    <w:rsid w:val="00844741"/>
    <w:rsid w:val="008F6148"/>
    <w:rsid w:val="00A95427"/>
    <w:rsid w:val="00B11D53"/>
    <w:rsid w:val="00B14FF7"/>
    <w:rsid w:val="00B87C65"/>
    <w:rsid w:val="00BE7918"/>
    <w:rsid w:val="00E36592"/>
    <w:rsid w:val="00EA420B"/>
    <w:rsid w:val="00F021AD"/>
    <w:rsid w:val="00F31B91"/>
    <w:rsid w:val="00F35075"/>
    <w:rsid w:val="00F45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8674"/>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5</cp:revision>
  <cp:lastPrinted>2020-02-11T18:52:00Z</cp:lastPrinted>
  <dcterms:created xsi:type="dcterms:W3CDTF">2020-03-31T08:16:00Z</dcterms:created>
  <dcterms:modified xsi:type="dcterms:W3CDTF">2020-04-29T12:07:00Z</dcterms:modified>
</cp:coreProperties>
</file>