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05" w:rsidRPr="00CC7CD6" w:rsidRDefault="00CC7CD6" w:rsidP="00A11505">
      <w:pPr>
        <w:rPr>
          <w:b/>
        </w:rPr>
      </w:pPr>
      <w:r w:rsidRPr="00CC7CD6">
        <w:rPr>
          <w:b/>
        </w:rPr>
        <w:t xml:space="preserve">Bando n. </w:t>
      </w:r>
      <w:r w:rsidR="00926790">
        <w:rPr>
          <w:b/>
        </w:rPr>
        <w:t>20</w:t>
      </w:r>
      <w:r w:rsidRPr="00CC7CD6">
        <w:rPr>
          <w:b/>
        </w:rPr>
        <w:t>/20</w:t>
      </w:r>
      <w:r w:rsidR="00696884">
        <w:rPr>
          <w:b/>
        </w:rPr>
        <w:t>20</w:t>
      </w:r>
    </w:p>
    <w:p w:rsidR="00CC7CD6" w:rsidRPr="00CC7CD6" w:rsidRDefault="00CC7CD6" w:rsidP="00A11505">
      <w:pPr>
        <w:rPr>
          <w:sz w:val="16"/>
          <w:szCs w:val="16"/>
        </w:rPr>
      </w:pPr>
    </w:p>
    <w:p w:rsidR="00CC7CD6" w:rsidRDefault="00DE6334" w:rsidP="00CC7CD6">
      <w:pPr>
        <w:jc w:val="center"/>
        <w:rPr>
          <w:b/>
        </w:rPr>
      </w:pPr>
      <w:r w:rsidRPr="000A01FD">
        <w:rPr>
          <w:b/>
        </w:rPr>
        <w:t>ISTITUTO REGINA ELENA</w:t>
      </w:r>
      <w:r w:rsidR="00B73988" w:rsidRPr="000A01FD">
        <w:t xml:space="preserve"> </w:t>
      </w:r>
      <w:r w:rsidR="0096134D" w:rsidRPr="0096134D">
        <w:rPr>
          <w:b/>
        </w:rPr>
        <w:t>(IRE)</w:t>
      </w:r>
    </w:p>
    <w:p w:rsidR="00DE6334" w:rsidRPr="00CC7CD6" w:rsidRDefault="00F00F81" w:rsidP="00CC7CD6">
      <w:pPr>
        <w:jc w:val="center"/>
        <w:rPr>
          <w:b/>
        </w:rPr>
      </w:pPr>
      <w:r w:rsidRPr="00CC7CD6">
        <w:rPr>
          <w:b/>
        </w:rPr>
        <w:t xml:space="preserve">BANDO </w:t>
      </w:r>
      <w:r w:rsidR="001B7AA4" w:rsidRPr="00CC7CD6">
        <w:rPr>
          <w:b/>
        </w:rPr>
        <w:t xml:space="preserve">PUBBLICO </w:t>
      </w:r>
      <w:r w:rsidRPr="00CC7CD6">
        <w:rPr>
          <w:b/>
        </w:rPr>
        <w:t>PER BORSA</w:t>
      </w:r>
      <w:r w:rsidR="00DE6334" w:rsidRPr="00CC7CD6">
        <w:rPr>
          <w:b/>
        </w:rPr>
        <w:t xml:space="preserve"> DI STUDIO</w:t>
      </w:r>
      <w:r w:rsidR="00FB5D8B" w:rsidRPr="00CC7CD6">
        <w:rPr>
          <w:b/>
        </w:rPr>
        <w:t xml:space="preserve"> </w:t>
      </w:r>
    </w:p>
    <w:p w:rsidR="00DE6334" w:rsidRPr="00CC7CD6" w:rsidRDefault="00DE6334" w:rsidP="00761771">
      <w:pPr>
        <w:tabs>
          <w:tab w:val="left" w:pos="5805"/>
        </w:tabs>
        <w:jc w:val="both"/>
        <w:rPr>
          <w:sz w:val="16"/>
          <w:szCs w:val="16"/>
        </w:rPr>
      </w:pPr>
    </w:p>
    <w:p w:rsidR="00AB0FD4" w:rsidRDefault="00DE6334" w:rsidP="00EC13BC">
      <w:pPr>
        <w:spacing w:line="360" w:lineRule="auto"/>
        <w:jc w:val="both"/>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mento di n. 1 borsa di studio</w:t>
      </w:r>
      <w:r w:rsidR="003B1488" w:rsidRPr="001920B5">
        <w:t xml:space="preserve">, </w:t>
      </w:r>
      <w:r w:rsidR="007B20CB" w:rsidRPr="001920B5">
        <w:t xml:space="preserve">tipologia </w:t>
      </w:r>
      <w:r w:rsidR="008F3363">
        <w:t>B</w:t>
      </w:r>
      <w:r w:rsidR="006F0A64">
        <w:t xml:space="preserve"> per </w:t>
      </w:r>
      <w:r w:rsidR="00696884">
        <w:t>la gestione amministrativa dei progetti IRE</w:t>
      </w:r>
      <w:r w:rsidR="00F47ED4">
        <w:t xml:space="preserve"> presso la UO</w:t>
      </w:r>
      <w:r w:rsidR="00696884">
        <w:t xml:space="preserve">SD Servizio Amministrativo per la Ricerca </w:t>
      </w:r>
      <w:r w:rsidR="00F47ED4">
        <w:t xml:space="preserve"> </w:t>
      </w:r>
      <w:r w:rsidR="00F47ED4" w:rsidRPr="005D54A6">
        <w:t>(</w:t>
      </w:r>
      <w:r w:rsidR="00696884">
        <w:t>SAR</w:t>
      </w:r>
      <w:r w:rsidR="00F47ED4">
        <w:t xml:space="preserve">.) sotto la supervisione </w:t>
      </w:r>
      <w:r w:rsidR="00696884">
        <w:t>della Dr.ssa Cinzia Bomboni</w:t>
      </w:r>
      <w:r w:rsidR="00F47ED4">
        <w:t>.</w:t>
      </w:r>
    </w:p>
    <w:p w:rsidR="00EC13BC" w:rsidRPr="00EC13BC" w:rsidRDefault="00EC13BC" w:rsidP="00EC13BC">
      <w:pPr>
        <w:spacing w:line="360" w:lineRule="auto"/>
        <w:jc w:val="both"/>
      </w:pPr>
    </w:p>
    <w:p w:rsidR="00A677C0" w:rsidRPr="000A01FD" w:rsidRDefault="00A677C0" w:rsidP="00761771">
      <w:pPr>
        <w:spacing w:line="360" w:lineRule="auto"/>
        <w:jc w:val="both"/>
      </w:pPr>
      <w:r w:rsidRPr="000A01FD">
        <w:t>La durata dell’incarico, le attività da svolgere ed il compenso previst</w:t>
      </w:r>
      <w:r w:rsidR="00A11505">
        <w:t>o, sono di seguito specificati.</w:t>
      </w:r>
    </w:p>
    <w:p w:rsidR="00063E39" w:rsidRDefault="00A677C0" w:rsidP="00063E39">
      <w:pPr>
        <w:spacing w:line="360" w:lineRule="auto"/>
        <w:jc w:val="both"/>
      </w:pPr>
      <w:r w:rsidRPr="001E0185">
        <w:rPr>
          <w:b/>
        </w:rPr>
        <w:t>Durata:</w:t>
      </w:r>
      <w:r w:rsidRPr="001E0185">
        <w:t xml:space="preserve"> </w:t>
      </w:r>
      <w:r w:rsidR="00CA19FD" w:rsidRPr="001E0185">
        <w:t>1</w:t>
      </w:r>
      <w:r w:rsidR="001920B5">
        <w:t>2</w:t>
      </w:r>
      <w:r w:rsidR="00CA19FD" w:rsidRPr="001E0185">
        <w:t xml:space="preserve"> mesi</w:t>
      </w:r>
      <w:r w:rsidR="0012025E">
        <w:t xml:space="preserve"> </w:t>
      </w:r>
      <w:r w:rsidR="0012025E" w:rsidRPr="002060B8">
        <w:rPr>
          <w:rFonts w:eastAsia="SimHei"/>
        </w:rPr>
        <w:t>a decorrere dal primo giorno utile immediatamente successivo alla data di adozione del provvedimento di nomina da individuarsi, in ogni caso, nel 1° o nel 16° giorno di ciascun mese</w:t>
      </w:r>
      <w:r w:rsidR="0012025E">
        <w:t xml:space="preserve"> </w:t>
      </w:r>
    </w:p>
    <w:p w:rsidR="00EC13BC" w:rsidRPr="001E0185" w:rsidRDefault="00EC13BC" w:rsidP="00063E39">
      <w:pPr>
        <w:spacing w:line="360" w:lineRule="auto"/>
        <w:jc w:val="both"/>
      </w:pPr>
    </w:p>
    <w:p w:rsidR="001725EA" w:rsidRPr="00F73145" w:rsidRDefault="00A677C0" w:rsidP="00C50F6F">
      <w:pPr>
        <w:spacing w:line="360" w:lineRule="auto"/>
        <w:ind w:right="-1"/>
        <w:jc w:val="both"/>
        <w:rPr>
          <w:lang w:eastAsia="en-US"/>
        </w:rPr>
      </w:pPr>
      <w:r w:rsidRPr="001E0185">
        <w:rPr>
          <w:b/>
        </w:rPr>
        <w:t>Attività da svolgere:</w:t>
      </w:r>
      <w:r w:rsidR="00A11505">
        <w:rPr>
          <w:b/>
        </w:rPr>
        <w:t xml:space="preserve"> </w:t>
      </w:r>
      <w:r w:rsidR="00C50F6F" w:rsidRPr="00C50F6F">
        <w:rPr>
          <w:lang w:eastAsia="en-US"/>
        </w:rPr>
        <w:t>Attività di supporto nella gestione delle attività SAR (gestione amministrativa progetti di ricerca nazionali e internazionali; gestione amministrativa dei contratti per il personale, predisposizione delle delibere di accettazione di finanziamento dei progetti e stipula delle relative convenzioni, gestione dei rimborsi e delle missioni)</w:t>
      </w:r>
      <w:r w:rsidR="00696884" w:rsidRPr="00696884">
        <w:t>;</w:t>
      </w:r>
    </w:p>
    <w:p w:rsidR="00F73145" w:rsidRPr="00CC7CD6" w:rsidRDefault="00F73145" w:rsidP="00A13804">
      <w:pPr>
        <w:spacing w:line="360" w:lineRule="auto"/>
        <w:jc w:val="both"/>
        <w:rPr>
          <w:b/>
          <w:sz w:val="16"/>
          <w:szCs w:val="16"/>
        </w:rPr>
      </w:pPr>
    </w:p>
    <w:p w:rsidR="00C50F6F" w:rsidRDefault="00C50F6F" w:rsidP="00EC13BC">
      <w:pPr>
        <w:spacing w:line="360" w:lineRule="auto"/>
        <w:jc w:val="both"/>
        <w:rPr>
          <w:rStyle w:val="previewmsgtext"/>
        </w:rPr>
      </w:pPr>
      <w:r w:rsidRPr="00C50F6F">
        <w:rPr>
          <w:rFonts w:eastAsia="SimHei"/>
          <w:b/>
        </w:rPr>
        <w:t>Compenso lordo:</w:t>
      </w:r>
      <w:r w:rsidRPr="00335BF3">
        <w:rPr>
          <w:rFonts w:eastAsia="SimHei"/>
        </w:rPr>
        <w:t xml:space="preserve"> di </w:t>
      </w:r>
      <w:r w:rsidRPr="00335BF3">
        <w:rPr>
          <w:rStyle w:val="previewmsgtext"/>
        </w:rPr>
        <w:t>Euro</w:t>
      </w:r>
      <w:r w:rsidRPr="00EF56B6">
        <w:rPr>
          <w:rStyle w:val="previewmsgtext"/>
        </w:rPr>
        <w:t xml:space="preserve"> 18.000,00</w:t>
      </w:r>
    </w:p>
    <w:p w:rsidR="00C50F6F" w:rsidRPr="00C50F6F" w:rsidRDefault="00C50F6F" w:rsidP="00C50F6F">
      <w:pPr>
        <w:spacing w:line="276" w:lineRule="auto"/>
        <w:contextualSpacing/>
        <w:jc w:val="both"/>
        <w:rPr>
          <w:lang w:eastAsia="en-US"/>
        </w:rPr>
      </w:pPr>
      <w:r w:rsidRPr="00C50F6F">
        <w:rPr>
          <w:b/>
          <w:lang w:eastAsia="en-US"/>
        </w:rPr>
        <w:t xml:space="preserve">Fondi: </w:t>
      </w:r>
      <w:r w:rsidRPr="00C50F6F">
        <w:rPr>
          <w:lang w:eastAsia="en-US"/>
        </w:rPr>
        <w:t xml:space="preserve">2/3 Direzione Scientifica IRE </w:t>
      </w:r>
      <w:proofErr w:type="spellStart"/>
      <w:r w:rsidRPr="00C50F6F">
        <w:rPr>
          <w:lang w:eastAsia="en-US"/>
        </w:rPr>
        <w:t>Cd</w:t>
      </w:r>
      <w:proofErr w:type="spellEnd"/>
      <w:r w:rsidR="00C20719">
        <w:rPr>
          <w:lang w:eastAsia="en-US"/>
        </w:rPr>
        <w:t>.</w:t>
      </w:r>
      <w:r w:rsidRPr="00C50F6F">
        <w:rPr>
          <w:lang w:eastAsia="en-US"/>
        </w:rPr>
        <w:t xml:space="preserve"> IFO Ricerca Corrente 2020- 2021</w:t>
      </w:r>
      <w:r>
        <w:rPr>
          <w:b/>
          <w:lang w:eastAsia="en-US"/>
        </w:rPr>
        <w:t xml:space="preserve"> </w:t>
      </w:r>
      <w:r w:rsidRPr="00C50F6F">
        <w:rPr>
          <w:lang w:eastAsia="en-US"/>
        </w:rPr>
        <w:t xml:space="preserve">1/3 Direzione Scientifica ISG </w:t>
      </w:r>
      <w:proofErr w:type="spellStart"/>
      <w:r w:rsidRPr="00C50F6F">
        <w:rPr>
          <w:lang w:eastAsia="en-US"/>
        </w:rPr>
        <w:t>Cd</w:t>
      </w:r>
      <w:proofErr w:type="spellEnd"/>
      <w:r w:rsidR="00C20719">
        <w:rPr>
          <w:lang w:eastAsia="en-US"/>
        </w:rPr>
        <w:t>.</w:t>
      </w:r>
      <w:r w:rsidRPr="00C50F6F">
        <w:rPr>
          <w:lang w:eastAsia="en-US"/>
        </w:rPr>
        <w:t xml:space="preserve"> IFO Ricerca Corrente 2020</w:t>
      </w:r>
    </w:p>
    <w:p w:rsidR="00EC13BC" w:rsidRDefault="00EC13BC" w:rsidP="00EC13BC">
      <w:pPr>
        <w:spacing w:line="360" w:lineRule="auto"/>
        <w:jc w:val="both"/>
      </w:pPr>
    </w:p>
    <w:p w:rsidR="00DE6334" w:rsidRPr="00CC7CD6" w:rsidRDefault="00DE6334" w:rsidP="00CC7CD6">
      <w:pPr>
        <w:jc w:val="center"/>
        <w:rPr>
          <w:b/>
        </w:rPr>
      </w:pPr>
      <w:r w:rsidRPr="00CC7CD6">
        <w:rPr>
          <w:b/>
        </w:rPr>
        <w:t>Art. 1</w:t>
      </w:r>
    </w:p>
    <w:p w:rsidR="00B73988" w:rsidRPr="000A01FD" w:rsidRDefault="00DE6334" w:rsidP="00CC7CD6">
      <w:pPr>
        <w:spacing w:line="360" w:lineRule="auto"/>
        <w:jc w:val="both"/>
      </w:pPr>
      <w:r w:rsidRPr="0058002A">
        <w:rPr>
          <w:b/>
        </w:rPr>
        <w:t>Possono partecipare al concorso gli</w:t>
      </w:r>
      <w:r w:rsidR="00A11505" w:rsidRPr="0058002A">
        <w:rPr>
          <w:b/>
        </w:rPr>
        <w:t xml:space="preserve"> aspiranti che sono in possesso</w:t>
      </w:r>
      <w:r w:rsidR="00BF02D8" w:rsidRPr="0058002A">
        <w:rPr>
          <w:b/>
        </w:rPr>
        <w:t xml:space="preserve"> del seguente titolo</w:t>
      </w:r>
      <w:r w:rsidRPr="006F54BE">
        <w:rPr>
          <w:b/>
        </w:rPr>
        <w:t xml:space="preserve"> di studio:</w:t>
      </w:r>
      <w:r w:rsidRPr="000A01FD">
        <w:t xml:space="preserve"> </w:t>
      </w:r>
    </w:p>
    <w:p w:rsidR="000F3578" w:rsidRDefault="00696884" w:rsidP="00CC7CD6">
      <w:pPr>
        <w:spacing w:line="360" w:lineRule="auto"/>
        <w:jc w:val="both"/>
      </w:pPr>
      <w:r w:rsidRPr="00F4517F">
        <w:t>Laurea in Giurisprudenza, Economia e Commercio, Scienze Politiche o equipollenti</w:t>
      </w:r>
      <w:r w:rsidR="0058002A">
        <w:t>;</w:t>
      </w:r>
    </w:p>
    <w:p w:rsidR="005B120B" w:rsidRDefault="00DE6334" w:rsidP="00A11505">
      <w:pPr>
        <w:spacing w:line="360" w:lineRule="auto"/>
        <w:jc w:val="both"/>
      </w:pPr>
      <w:r w:rsidRPr="006F54BE">
        <w:rPr>
          <w:b/>
        </w:rPr>
        <w:t>Nello specifico, i candidati devono possedere le seguenti competenze ed esperienze</w:t>
      </w:r>
      <w:r w:rsidRPr="000A01FD">
        <w:t>:</w:t>
      </w:r>
      <w:r w:rsidR="004C593F" w:rsidRPr="000A01FD">
        <w:t xml:space="preserve"> </w:t>
      </w:r>
    </w:p>
    <w:p w:rsidR="00C50F6F" w:rsidRPr="00C50F6F" w:rsidRDefault="00C50F6F" w:rsidP="00C50F6F">
      <w:pPr>
        <w:spacing w:line="360" w:lineRule="auto"/>
        <w:jc w:val="both"/>
        <w:rPr>
          <w:lang w:eastAsia="en-US"/>
        </w:rPr>
      </w:pPr>
      <w:r w:rsidRPr="00C50F6F">
        <w:rPr>
          <w:lang w:eastAsia="en-US"/>
        </w:rPr>
        <w:t xml:space="preserve">Laureati che abbiano acquisito il titolo di studio richiesto per l’accesso al bando da non più di 5 anni, che siano in possesso di una documentata esperienza post-laurea da almeno 1 anno nell’ambito della ricerca presso strutture pubbliche o private, </w:t>
      </w:r>
      <w:r w:rsidRPr="00C50F6F">
        <w:t xml:space="preserve">esperienza nella gestione e rendicontazione di progetti di ricerca; esperienza nella stesura di atti amministrativi; nozioni di </w:t>
      </w:r>
      <w:r w:rsidRPr="00C50F6F">
        <w:lastRenderedPageBreak/>
        <w:t xml:space="preserve">contabilità; conoscenza degli applicativi informatici più diffusi. </w:t>
      </w:r>
      <w:r w:rsidRPr="00C50F6F">
        <w:rPr>
          <w:lang w:eastAsia="en-US"/>
        </w:rPr>
        <w:t>Buona conoscenza della lingua inglese</w:t>
      </w:r>
    </w:p>
    <w:p w:rsidR="00DE6334" w:rsidRPr="000A01FD" w:rsidRDefault="00DE6334" w:rsidP="001B7AA4">
      <w:pPr>
        <w:spacing w:line="360" w:lineRule="auto"/>
        <w:jc w:val="center"/>
        <w:rPr>
          <w:b/>
        </w:rPr>
      </w:pPr>
      <w:r w:rsidRPr="000A01FD">
        <w:rPr>
          <w:b/>
        </w:rPr>
        <w:t>Art. 2</w:t>
      </w:r>
    </w:p>
    <w:p w:rsidR="007C1F2D" w:rsidRDefault="00DE6334" w:rsidP="00EA716C">
      <w:pPr>
        <w:spacing w:line="360" w:lineRule="auto"/>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696884">
        <w:t xml:space="preserve">la UOSD Servizio Amministrativo per la Ricerca </w:t>
      </w:r>
      <w:r w:rsidR="00696884" w:rsidRPr="005D54A6">
        <w:t>(</w:t>
      </w:r>
      <w:r w:rsidR="00696884">
        <w:t xml:space="preserve">SAR.) </w:t>
      </w:r>
      <w:r w:rsidR="00B73988" w:rsidRPr="002064F9">
        <w:t xml:space="preserve">dell’Istituto </w:t>
      </w:r>
      <w:r w:rsidRPr="000A01FD">
        <w:t>secondo le indicazioni concordate da</w:t>
      </w:r>
      <w:r w:rsidR="00F33D39">
        <w:t>l</w:t>
      </w:r>
      <w:r w:rsidRPr="000A01FD">
        <w:t xml:space="preserve"> Responsabil</w:t>
      </w:r>
      <w:r w:rsidR="00F33D39">
        <w:t>e</w:t>
      </w:r>
      <w:r w:rsidRPr="000A01FD">
        <w:t xml:space="preserve"> del progetto </w:t>
      </w:r>
      <w:r w:rsidR="00696884">
        <w:t>sotto la supervisione della Dr.ssa Cinzia Bomboni.</w:t>
      </w:r>
      <w:r w:rsidR="00C50F6F">
        <w:t xml:space="preserve"> </w:t>
      </w:r>
      <w:r w:rsidRPr="000A01FD">
        <w:t>per tut</w:t>
      </w:r>
      <w:r w:rsidR="004C593F" w:rsidRPr="000A01FD">
        <w:t>ta la durata del godimento della borsa medesima</w:t>
      </w:r>
      <w:r w:rsidRPr="000A01FD">
        <w:t xml:space="preserve">. </w:t>
      </w:r>
    </w:p>
    <w:p w:rsidR="00DE6334" w:rsidRPr="000A01FD" w:rsidRDefault="00DE6334" w:rsidP="00CC7CD6">
      <w:pPr>
        <w:jc w:val="center"/>
        <w:rPr>
          <w:b/>
        </w:rPr>
      </w:pPr>
      <w:r w:rsidRPr="000A01FD">
        <w:rPr>
          <w:b/>
        </w:rPr>
        <w:t>Art. 3</w:t>
      </w:r>
    </w:p>
    <w:p w:rsidR="00897B2D" w:rsidRDefault="00A710FB" w:rsidP="00CC7CD6">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CC7CD6">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w:t>
      </w:r>
      <w:r w:rsidRPr="000A01FD">
        <w:lastRenderedPageBreak/>
        <w:t xml:space="preserve">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CC7CD6">
      <w:pPr>
        <w:jc w:val="center"/>
        <w:rPr>
          <w:b/>
        </w:rPr>
      </w:pPr>
      <w:r w:rsidRPr="000A01FD">
        <w:rPr>
          <w:b/>
        </w:rPr>
        <w:t>Art. 4</w:t>
      </w:r>
    </w:p>
    <w:p w:rsidR="00DE6334" w:rsidRDefault="00DE6334" w:rsidP="00CC7CD6">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CC7CD6">
      <w:pPr>
        <w:jc w:val="center"/>
        <w:rPr>
          <w:b/>
        </w:rPr>
      </w:pPr>
      <w:r w:rsidRPr="000A01FD">
        <w:rPr>
          <w:b/>
        </w:rPr>
        <w:t>Art. 5</w:t>
      </w:r>
    </w:p>
    <w:p w:rsidR="00DE6334" w:rsidRPr="000A01FD" w:rsidRDefault="00DE6334" w:rsidP="00CC7CD6">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CC7CD6">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lastRenderedPageBreak/>
        <w:t>E'</w:t>
      </w:r>
      <w:proofErr w:type="gramEnd"/>
      <w:r w:rsidRPr="000A01FD">
        <w:t xml:space="preserve"> escluso dalla graduatoria il candidato che non abbia conseguito la prevista valutazione di sufficienza (30/50).</w:t>
      </w:r>
    </w:p>
    <w:p w:rsidR="00DE6334" w:rsidRPr="000A01FD"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CC7CD6">
      <w:pPr>
        <w:jc w:val="center"/>
        <w:rPr>
          <w:b/>
        </w:rPr>
      </w:pPr>
      <w:r w:rsidRPr="000A01FD">
        <w:rPr>
          <w:b/>
        </w:rPr>
        <w:t>Art. 6</w:t>
      </w:r>
    </w:p>
    <w:p w:rsidR="004C54E3" w:rsidRPr="000A01FD" w:rsidRDefault="004C54E3" w:rsidP="00CC7CD6">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CC7CD6">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CC7CD6">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CC7CD6">
      <w:pPr>
        <w:jc w:val="center"/>
        <w:rPr>
          <w:b/>
        </w:rPr>
      </w:pPr>
      <w:r w:rsidRPr="000A01FD">
        <w:rPr>
          <w:b/>
        </w:rPr>
        <w:t>Art. 7</w:t>
      </w:r>
    </w:p>
    <w:p w:rsidR="00DE6334" w:rsidRPr="000A01FD" w:rsidRDefault="00DE6334" w:rsidP="00CC7CD6">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CC7CD6">
      <w:pPr>
        <w:jc w:val="center"/>
        <w:rPr>
          <w:b/>
        </w:rPr>
      </w:pPr>
      <w:r w:rsidRPr="000A01FD">
        <w:rPr>
          <w:b/>
        </w:rPr>
        <w:t>Art. 8</w:t>
      </w:r>
    </w:p>
    <w:p w:rsidR="00DE6334" w:rsidRPr="000A01FD" w:rsidRDefault="00DE6334" w:rsidP="00CC7CD6">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CC7CD6">
      <w:pPr>
        <w:jc w:val="center"/>
        <w:rPr>
          <w:b/>
        </w:rPr>
      </w:pPr>
      <w:r w:rsidRPr="000A01FD">
        <w:rPr>
          <w:b/>
        </w:rPr>
        <w:t>Art. 9</w:t>
      </w:r>
    </w:p>
    <w:p w:rsidR="00DE6334" w:rsidRPr="000A01FD" w:rsidRDefault="00DE6334" w:rsidP="00CC7CD6">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CC7CD6">
      <w:pPr>
        <w:jc w:val="center"/>
        <w:rPr>
          <w:b/>
        </w:rPr>
      </w:pPr>
      <w:r w:rsidRPr="000A01FD">
        <w:rPr>
          <w:b/>
        </w:rPr>
        <w:t>Art. 10</w:t>
      </w:r>
    </w:p>
    <w:p w:rsidR="00DE6334" w:rsidRPr="000A01FD" w:rsidRDefault="00DE6334" w:rsidP="00CC7CD6">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5E281E" w:rsidRDefault="005E281E" w:rsidP="00CC7CD6">
      <w:pPr>
        <w:jc w:val="center"/>
        <w:rPr>
          <w:b/>
        </w:rPr>
      </w:pPr>
    </w:p>
    <w:p w:rsidR="00237D8E" w:rsidRDefault="00237D8E" w:rsidP="00CC7CD6">
      <w:pPr>
        <w:jc w:val="center"/>
        <w:rPr>
          <w:b/>
        </w:rPr>
      </w:pPr>
    </w:p>
    <w:p w:rsidR="00237D8E" w:rsidRDefault="00237D8E" w:rsidP="00CC7CD6">
      <w:pPr>
        <w:jc w:val="center"/>
        <w:rPr>
          <w:b/>
        </w:rPr>
      </w:pPr>
    </w:p>
    <w:p w:rsidR="00237D8E" w:rsidRDefault="00237D8E" w:rsidP="00CC7CD6">
      <w:pPr>
        <w:jc w:val="center"/>
        <w:rPr>
          <w:b/>
        </w:rPr>
      </w:pPr>
    </w:p>
    <w:p w:rsidR="00DE6334" w:rsidRPr="000A01FD" w:rsidRDefault="00DE6334" w:rsidP="00CC7CD6">
      <w:pPr>
        <w:jc w:val="center"/>
        <w:rPr>
          <w:b/>
        </w:rPr>
      </w:pPr>
      <w:r w:rsidRPr="000A01FD">
        <w:rPr>
          <w:b/>
        </w:rPr>
        <w:lastRenderedPageBreak/>
        <w:t>Art. 11</w:t>
      </w:r>
      <w:bookmarkStart w:id="0" w:name="_GoBack"/>
      <w:bookmarkEnd w:id="0"/>
    </w:p>
    <w:p w:rsidR="004C54E3" w:rsidRPr="000A01FD" w:rsidRDefault="00DE6334" w:rsidP="00CC7CD6">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CC7CD6">
      <w:pPr>
        <w:jc w:val="center"/>
        <w:rPr>
          <w:b/>
        </w:rPr>
      </w:pPr>
      <w:r w:rsidRPr="00F20C7D">
        <w:rPr>
          <w:b/>
        </w:rPr>
        <w:lastRenderedPageBreak/>
        <w:t>Art. 12</w:t>
      </w:r>
    </w:p>
    <w:p w:rsidR="00FA2C93" w:rsidRPr="000A01FD" w:rsidRDefault="00FA2C93" w:rsidP="00CC7CD6">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CC7CD6">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CC7CD6">
      <w:pPr>
        <w:jc w:val="center"/>
        <w:rPr>
          <w:b/>
        </w:rPr>
      </w:pPr>
      <w:r w:rsidRPr="000A01FD">
        <w:rPr>
          <w:b/>
        </w:rPr>
        <w:t>Art. 13</w:t>
      </w:r>
    </w:p>
    <w:p w:rsidR="004B0B68" w:rsidRPr="000A01FD" w:rsidRDefault="004B0B68" w:rsidP="00CC7CD6">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CC7CD6">
      <w:pPr>
        <w:jc w:val="center"/>
        <w:rPr>
          <w:b/>
        </w:rPr>
      </w:pPr>
      <w:r w:rsidRPr="000A01FD">
        <w:rPr>
          <w:b/>
        </w:rPr>
        <w:t>Art. 14</w:t>
      </w:r>
    </w:p>
    <w:p w:rsidR="00115DD8" w:rsidRPr="000A01FD" w:rsidRDefault="00115DD8" w:rsidP="00CC7CD6">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CC7CD6">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CC7CD6">
      <w:pPr>
        <w:jc w:val="center"/>
        <w:rPr>
          <w:b/>
        </w:rPr>
      </w:pPr>
      <w:r w:rsidRPr="000A01FD">
        <w:rPr>
          <w:b/>
        </w:rPr>
        <w:t>Art. 15</w:t>
      </w:r>
    </w:p>
    <w:p w:rsidR="00115DD8" w:rsidRDefault="00115DD8" w:rsidP="00CC7CD6">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CC7CD6">
      <w:pPr>
        <w:jc w:val="center"/>
        <w:rPr>
          <w:b/>
        </w:rPr>
      </w:pPr>
      <w:r w:rsidRPr="000A01FD">
        <w:rPr>
          <w:b/>
        </w:rPr>
        <w:t>Art. 16</w:t>
      </w:r>
    </w:p>
    <w:p w:rsidR="00115DD8" w:rsidRDefault="00115DD8" w:rsidP="00CC7CD6">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CC7CD6">
      <w:pPr>
        <w:ind w:left="5664" w:firstLine="709"/>
        <w:jc w:val="both"/>
      </w:pPr>
      <w:r w:rsidRPr="000A01FD">
        <w:t>Firma Dirigente UO SAR</w:t>
      </w:r>
    </w:p>
    <w:p w:rsidR="001D6346" w:rsidRDefault="00FD1469" w:rsidP="00CC7CD6">
      <w:pPr>
        <w:ind w:left="5664" w:firstLine="709"/>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rPr>
          <w:sz w:val="16"/>
          <w:szCs w:val="16"/>
        </w:rPr>
      </w:pPr>
    </w:p>
    <w:p w:rsidR="00CC7CD6" w:rsidRPr="00CC7CD6" w:rsidRDefault="00CC7CD6" w:rsidP="009A4EEF">
      <w:pPr>
        <w:spacing w:line="360" w:lineRule="auto"/>
        <w:ind w:left="5664" w:firstLine="708"/>
        <w:jc w:val="both"/>
        <w:rPr>
          <w:sz w:val="16"/>
          <w:szCs w:val="16"/>
        </w:rPr>
      </w:pPr>
    </w:p>
    <w:p w:rsidR="000A402B" w:rsidRPr="000A01FD" w:rsidRDefault="000A402B" w:rsidP="00CC7CD6">
      <w:pPr>
        <w:pStyle w:val="Rientrocorpodeltesto2"/>
        <w:spacing w:after="0"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CC7C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428D144F" wp14:editId="3950FE48">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207DB3"/>
    <w:multiLevelType w:val="hybridMultilevel"/>
    <w:tmpl w:val="360026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1"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1"/>
  </w:num>
  <w:num w:numId="5">
    <w:abstractNumId w:val="9"/>
  </w:num>
  <w:num w:numId="6">
    <w:abstractNumId w:val="5"/>
  </w:num>
  <w:num w:numId="7">
    <w:abstractNumId w:val="11"/>
  </w:num>
  <w:num w:numId="8">
    <w:abstractNumId w:val="7"/>
  </w:num>
  <w:num w:numId="9">
    <w:abstractNumId w:val="2"/>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76FA9"/>
    <w:rsid w:val="0007734A"/>
    <w:rsid w:val="00094EC7"/>
    <w:rsid w:val="000A01FD"/>
    <w:rsid w:val="000A402B"/>
    <w:rsid w:val="000C3888"/>
    <w:rsid w:val="000E12CC"/>
    <w:rsid w:val="000F3578"/>
    <w:rsid w:val="00115DD8"/>
    <w:rsid w:val="00117499"/>
    <w:rsid w:val="0012025E"/>
    <w:rsid w:val="00122811"/>
    <w:rsid w:val="0012745F"/>
    <w:rsid w:val="00141144"/>
    <w:rsid w:val="001567B6"/>
    <w:rsid w:val="001653ED"/>
    <w:rsid w:val="001725EA"/>
    <w:rsid w:val="00173949"/>
    <w:rsid w:val="001920B5"/>
    <w:rsid w:val="001A2E40"/>
    <w:rsid w:val="001B72A0"/>
    <w:rsid w:val="001B7AA4"/>
    <w:rsid w:val="001D6346"/>
    <w:rsid w:val="001E0185"/>
    <w:rsid w:val="001E50B1"/>
    <w:rsid w:val="001E6437"/>
    <w:rsid w:val="002036FD"/>
    <w:rsid w:val="00205F5D"/>
    <w:rsid w:val="00205FBE"/>
    <w:rsid w:val="002064F9"/>
    <w:rsid w:val="00212954"/>
    <w:rsid w:val="00237D8E"/>
    <w:rsid w:val="00256BE6"/>
    <w:rsid w:val="00275D9D"/>
    <w:rsid w:val="002820CE"/>
    <w:rsid w:val="00291400"/>
    <w:rsid w:val="002C4DF5"/>
    <w:rsid w:val="003209B1"/>
    <w:rsid w:val="003219EA"/>
    <w:rsid w:val="00342CEF"/>
    <w:rsid w:val="003672D1"/>
    <w:rsid w:val="003B1488"/>
    <w:rsid w:val="003D59A7"/>
    <w:rsid w:val="00415332"/>
    <w:rsid w:val="0042027D"/>
    <w:rsid w:val="0042266A"/>
    <w:rsid w:val="00437933"/>
    <w:rsid w:val="0044203C"/>
    <w:rsid w:val="00450FAE"/>
    <w:rsid w:val="00467AB6"/>
    <w:rsid w:val="00472E46"/>
    <w:rsid w:val="00492F31"/>
    <w:rsid w:val="004B0B68"/>
    <w:rsid w:val="004C54E3"/>
    <w:rsid w:val="004C593F"/>
    <w:rsid w:val="004C5DAB"/>
    <w:rsid w:val="0051437C"/>
    <w:rsid w:val="0055055E"/>
    <w:rsid w:val="005510A0"/>
    <w:rsid w:val="005532C8"/>
    <w:rsid w:val="0058002A"/>
    <w:rsid w:val="00592C0F"/>
    <w:rsid w:val="00592D3E"/>
    <w:rsid w:val="005B120B"/>
    <w:rsid w:val="005E1168"/>
    <w:rsid w:val="005E281E"/>
    <w:rsid w:val="00600995"/>
    <w:rsid w:val="0060537C"/>
    <w:rsid w:val="006210CD"/>
    <w:rsid w:val="00622538"/>
    <w:rsid w:val="00676BC5"/>
    <w:rsid w:val="00696884"/>
    <w:rsid w:val="006C088C"/>
    <w:rsid w:val="006D3CF3"/>
    <w:rsid w:val="006D5C0F"/>
    <w:rsid w:val="006F0A64"/>
    <w:rsid w:val="006F54BE"/>
    <w:rsid w:val="00757A27"/>
    <w:rsid w:val="00761771"/>
    <w:rsid w:val="00763D75"/>
    <w:rsid w:val="0079663C"/>
    <w:rsid w:val="007B1287"/>
    <w:rsid w:val="007B20CB"/>
    <w:rsid w:val="007B73C5"/>
    <w:rsid w:val="007C1F2D"/>
    <w:rsid w:val="007C3DB2"/>
    <w:rsid w:val="007D1235"/>
    <w:rsid w:val="007D418E"/>
    <w:rsid w:val="00811258"/>
    <w:rsid w:val="008461E0"/>
    <w:rsid w:val="00852093"/>
    <w:rsid w:val="00897B2D"/>
    <w:rsid w:val="008D3106"/>
    <w:rsid w:val="008F0BDC"/>
    <w:rsid w:val="008F3363"/>
    <w:rsid w:val="00907718"/>
    <w:rsid w:val="00926790"/>
    <w:rsid w:val="00934249"/>
    <w:rsid w:val="00935D34"/>
    <w:rsid w:val="0096134D"/>
    <w:rsid w:val="00964D9A"/>
    <w:rsid w:val="0097391C"/>
    <w:rsid w:val="00991118"/>
    <w:rsid w:val="009A4EEF"/>
    <w:rsid w:val="009B19ED"/>
    <w:rsid w:val="009B4141"/>
    <w:rsid w:val="009B4F25"/>
    <w:rsid w:val="009B754A"/>
    <w:rsid w:val="009C7137"/>
    <w:rsid w:val="009C7C48"/>
    <w:rsid w:val="009F2A56"/>
    <w:rsid w:val="009F48A4"/>
    <w:rsid w:val="00A11505"/>
    <w:rsid w:val="00A13804"/>
    <w:rsid w:val="00A41C15"/>
    <w:rsid w:val="00A5652C"/>
    <w:rsid w:val="00A56912"/>
    <w:rsid w:val="00A677C0"/>
    <w:rsid w:val="00A710FB"/>
    <w:rsid w:val="00A77574"/>
    <w:rsid w:val="00A81A5C"/>
    <w:rsid w:val="00A82665"/>
    <w:rsid w:val="00A82823"/>
    <w:rsid w:val="00A82E7B"/>
    <w:rsid w:val="00AB0FD4"/>
    <w:rsid w:val="00AC412A"/>
    <w:rsid w:val="00AD44AE"/>
    <w:rsid w:val="00AE1631"/>
    <w:rsid w:val="00B027AA"/>
    <w:rsid w:val="00B232DC"/>
    <w:rsid w:val="00B53A37"/>
    <w:rsid w:val="00B609D8"/>
    <w:rsid w:val="00B7394B"/>
    <w:rsid w:val="00B73988"/>
    <w:rsid w:val="00B9532C"/>
    <w:rsid w:val="00BB1F2A"/>
    <w:rsid w:val="00BC594A"/>
    <w:rsid w:val="00BD18A1"/>
    <w:rsid w:val="00BE0497"/>
    <w:rsid w:val="00BE2BFC"/>
    <w:rsid w:val="00BF02D8"/>
    <w:rsid w:val="00C20719"/>
    <w:rsid w:val="00C50F6F"/>
    <w:rsid w:val="00C63720"/>
    <w:rsid w:val="00C7333E"/>
    <w:rsid w:val="00C73CF2"/>
    <w:rsid w:val="00C814D0"/>
    <w:rsid w:val="00C868DC"/>
    <w:rsid w:val="00CA19FD"/>
    <w:rsid w:val="00CB5823"/>
    <w:rsid w:val="00CC5F31"/>
    <w:rsid w:val="00CC7CD6"/>
    <w:rsid w:val="00CE56DF"/>
    <w:rsid w:val="00CE7D0E"/>
    <w:rsid w:val="00D00D45"/>
    <w:rsid w:val="00D138FF"/>
    <w:rsid w:val="00D5109C"/>
    <w:rsid w:val="00DD1EE6"/>
    <w:rsid w:val="00DE6334"/>
    <w:rsid w:val="00DE7E84"/>
    <w:rsid w:val="00DF07EF"/>
    <w:rsid w:val="00DF3AF4"/>
    <w:rsid w:val="00E2227B"/>
    <w:rsid w:val="00E44FC4"/>
    <w:rsid w:val="00E6488A"/>
    <w:rsid w:val="00E7717D"/>
    <w:rsid w:val="00EA716C"/>
    <w:rsid w:val="00EC13BC"/>
    <w:rsid w:val="00ED6CE3"/>
    <w:rsid w:val="00F00F81"/>
    <w:rsid w:val="00F06FBC"/>
    <w:rsid w:val="00F16EA5"/>
    <w:rsid w:val="00F20C7D"/>
    <w:rsid w:val="00F23F57"/>
    <w:rsid w:val="00F2576D"/>
    <w:rsid w:val="00F30767"/>
    <w:rsid w:val="00F33D39"/>
    <w:rsid w:val="00F47ED4"/>
    <w:rsid w:val="00F54920"/>
    <w:rsid w:val="00F54BDB"/>
    <w:rsid w:val="00F6770C"/>
    <w:rsid w:val="00F7160B"/>
    <w:rsid w:val="00F73145"/>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32AD0"/>
  <w15:docId w15:val="{5E8723B8-8B8F-48A0-AECB-BFD0612F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2064F9"/>
    <w:rPr>
      <w:b/>
      <w:color w:val="C0504D"/>
    </w:rPr>
  </w:style>
  <w:style w:type="character" w:customStyle="1" w:styleId="previewmsgtext">
    <w:name w:val="previewmsgtext"/>
    <w:basedOn w:val="Carpredefinitoparagrafo"/>
    <w:rsid w:val="00C50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39099-BCA4-4C65-9BAE-766A08142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6</Pages>
  <Words>2131</Words>
  <Characters>12150</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fonsi.mariaassunta</dc:creator>
  <cp:lastModifiedBy>FONSI MARIA ASSUNTA</cp:lastModifiedBy>
  <cp:revision>62</cp:revision>
  <cp:lastPrinted>2020-06-17T13:38:00Z</cp:lastPrinted>
  <dcterms:created xsi:type="dcterms:W3CDTF">2018-01-08T11:49:00Z</dcterms:created>
  <dcterms:modified xsi:type="dcterms:W3CDTF">2020-06-23T08:12:00Z</dcterms:modified>
</cp:coreProperties>
</file>