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08737A">
        <w:rPr>
          <w:b/>
        </w:rPr>
        <w:t>25</w:t>
      </w:r>
      <w:r w:rsidR="00592C0F" w:rsidRPr="002E44E2">
        <w:rPr>
          <w:b/>
        </w:rPr>
        <w:t>/20</w:t>
      </w:r>
      <w:r w:rsidR="008D00F0">
        <w:rPr>
          <w:b/>
        </w:rPr>
        <w:t>20</w:t>
      </w:r>
    </w:p>
    <w:p w:rsidR="00A11505" w:rsidRDefault="00A11505" w:rsidP="00A11505">
      <w:pPr>
        <w:rPr>
          <w:sz w:val="18"/>
          <w:szCs w:val="18"/>
        </w:rPr>
      </w:pPr>
    </w:p>
    <w:p w:rsidR="00CD3553" w:rsidRDefault="00CD3553"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9F6C07">
        <w:rPr>
          <w:b/>
        </w:rPr>
        <w:t>SAN GALLICANO (ISG)</w:t>
      </w:r>
    </w:p>
    <w:p w:rsidR="00DE6334"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CD3553" w:rsidRPr="002E44E2" w:rsidRDefault="00CD3553" w:rsidP="002E44E2">
      <w:pPr>
        <w:jc w:val="center"/>
        <w:rPr>
          <w:b/>
        </w:rPr>
      </w:pPr>
    </w:p>
    <w:p w:rsidR="00DE6334" w:rsidRDefault="00DE6334" w:rsidP="00761771">
      <w:pPr>
        <w:tabs>
          <w:tab w:val="left" w:pos="5805"/>
        </w:tabs>
        <w:jc w:val="both"/>
        <w:rPr>
          <w:sz w:val="18"/>
          <w:szCs w:val="18"/>
        </w:rPr>
      </w:pPr>
    </w:p>
    <w:p w:rsidR="00CD3553" w:rsidRPr="000C42A9" w:rsidRDefault="00CD3553" w:rsidP="00761771">
      <w:pPr>
        <w:tabs>
          <w:tab w:val="left" w:pos="5805"/>
        </w:tabs>
        <w:jc w:val="both"/>
        <w:rPr>
          <w:sz w:val="18"/>
          <w:szCs w:val="18"/>
        </w:rPr>
      </w:pPr>
    </w:p>
    <w:p w:rsidR="00DD1702" w:rsidRDefault="00DE6334" w:rsidP="00DD1702">
      <w:pPr>
        <w:spacing w:line="360" w:lineRule="auto"/>
        <w:ind w:right="-1"/>
        <w:jc w:val="both"/>
      </w:pPr>
      <w:r w:rsidRPr="00313D9D">
        <w:t xml:space="preserve">Gli Istituti Fisioterapici </w:t>
      </w:r>
      <w:proofErr w:type="spellStart"/>
      <w:r w:rsidRPr="00313D9D">
        <w:t>Ospitalieri</w:t>
      </w:r>
      <w:proofErr w:type="spellEnd"/>
      <w:r w:rsidRPr="00313D9D">
        <w:t xml:space="preserve"> di Roma, nell’ambito e per il</w:t>
      </w:r>
      <w:r w:rsidR="00DD1702">
        <w:t xml:space="preserve"> raggiungimento dei propri fini </w:t>
      </w:r>
      <w:r w:rsidRPr="00313D9D">
        <w:t xml:space="preserve">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w:t>
      </w:r>
    </w:p>
    <w:p w:rsidR="00A677C0" w:rsidRPr="00313D9D" w:rsidRDefault="007B20CB" w:rsidP="00DD1702">
      <w:pPr>
        <w:spacing w:line="360" w:lineRule="auto"/>
        <w:ind w:right="-1"/>
        <w:jc w:val="both"/>
      </w:pPr>
      <w:r w:rsidRPr="00313D9D">
        <w:t>del 23.</w:t>
      </w:r>
      <w:r w:rsidR="003219EA" w:rsidRPr="00313D9D">
        <w:t>01.1</w:t>
      </w:r>
      <w:r w:rsidRPr="00313D9D">
        <w:t>7</w:t>
      </w:r>
      <w:r w:rsidR="000A01FD" w:rsidRPr="00313D9D">
        <w:t>,</w:t>
      </w:r>
      <w:r w:rsidRPr="00313D9D">
        <w:t xml:space="preserve"> </w:t>
      </w:r>
      <w:r w:rsidR="00F20C7D" w:rsidRPr="00313D9D">
        <w:t xml:space="preserve">procede all’indizione </w:t>
      </w:r>
      <w:r w:rsidRPr="00313D9D">
        <w:t>di un bando pubblico per titoli ed esame colloquio, per il conferi</w:t>
      </w:r>
      <w:r w:rsidR="003B1488" w:rsidRPr="00313D9D">
        <w:t xml:space="preserve">mento di n. 1 borsa di studio, </w:t>
      </w:r>
      <w:r w:rsidRPr="00313D9D">
        <w:t xml:space="preserve">tipologia </w:t>
      </w:r>
      <w:r w:rsidR="009F6C07">
        <w:t>B</w:t>
      </w:r>
      <w:r w:rsidR="00B73988" w:rsidRPr="00313D9D">
        <w:t>,</w:t>
      </w:r>
      <w:r w:rsidR="00A677C0" w:rsidRPr="00313D9D">
        <w:t xml:space="preserve"> </w:t>
      </w:r>
      <w:r w:rsidR="009F6C07" w:rsidRPr="00B77E98">
        <w:t>da svolgere presso l</w:t>
      </w:r>
      <w:r w:rsidR="00C33F7F">
        <w:t>a</w:t>
      </w:r>
      <w:r w:rsidR="009F6C07">
        <w:t xml:space="preserve"> </w:t>
      </w:r>
      <w:r w:rsidR="0008737A" w:rsidRPr="00CD3553">
        <w:t>Biblioteca</w:t>
      </w:r>
      <w:r w:rsidR="0008737A" w:rsidRPr="00B77E98">
        <w:t xml:space="preserve"> </w:t>
      </w:r>
      <w:r w:rsidR="0008737A">
        <w:t>dell’Istituto San Gallicano (ISG)</w:t>
      </w:r>
      <w:r w:rsidR="0008737A" w:rsidRPr="00313D9D">
        <w:t>.</w:t>
      </w:r>
      <w:r w:rsidR="00FC2B26">
        <w:t xml:space="preserve"> </w:t>
      </w:r>
      <w:bookmarkStart w:id="0" w:name="_GoBack"/>
      <w:bookmarkEnd w:id="0"/>
      <w:r w:rsidR="007526E9">
        <w:t xml:space="preserve">sul fondo </w:t>
      </w:r>
      <w:r w:rsidR="00DD1702">
        <w:t>5X1000 (2016)</w:t>
      </w:r>
      <w:r w:rsidR="0058737A" w:rsidRPr="00CD3553">
        <w:t xml:space="preserve"> </w:t>
      </w:r>
      <w:r w:rsidR="00E10542" w:rsidRPr="00313D9D">
        <w:t xml:space="preserve">di cui è responsabile il </w:t>
      </w:r>
      <w:r w:rsidR="002E44E2" w:rsidRPr="00313D9D">
        <w:t>Direttore Scientifico</w:t>
      </w:r>
      <w:r w:rsidR="007526E9">
        <w:t xml:space="preserve"> </w:t>
      </w:r>
      <w:r w:rsidR="00DD1702">
        <w:t>ISG</w:t>
      </w:r>
      <w:r w:rsidR="00A11505" w:rsidRPr="00313D9D">
        <w:t>.</w:t>
      </w:r>
    </w:p>
    <w:p w:rsidR="0012025E" w:rsidRPr="00882979" w:rsidRDefault="0012025E" w:rsidP="000C42A9">
      <w:pPr>
        <w:spacing w:line="360" w:lineRule="auto"/>
        <w:jc w:val="both"/>
        <w:rPr>
          <w:sz w:val="16"/>
          <w:szCs w:val="16"/>
        </w:rPr>
      </w:pPr>
    </w:p>
    <w:p w:rsidR="00A677C0" w:rsidRDefault="00A677C0" w:rsidP="000C42A9">
      <w:pPr>
        <w:spacing w:line="360" w:lineRule="auto"/>
        <w:jc w:val="both"/>
      </w:pPr>
      <w:r w:rsidRPr="00313D9D">
        <w:t>La durata dell’incarico, le attività da svolgere ed il compenso previst</w:t>
      </w:r>
      <w:r w:rsidR="00A11505" w:rsidRPr="00313D9D">
        <w:t>o, sono di seguito specificati.</w:t>
      </w:r>
    </w:p>
    <w:p w:rsidR="00AC54F0" w:rsidRPr="00313D9D" w:rsidRDefault="00AC54F0" w:rsidP="000C42A9">
      <w:pPr>
        <w:spacing w:line="360" w:lineRule="auto"/>
        <w:jc w:val="both"/>
      </w:pPr>
    </w:p>
    <w:p w:rsidR="00063E39" w:rsidRDefault="00A677C0" w:rsidP="000C42A9">
      <w:pPr>
        <w:spacing w:line="360" w:lineRule="auto"/>
        <w:jc w:val="both"/>
      </w:pPr>
      <w:r w:rsidRPr="00313D9D">
        <w:rPr>
          <w:b/>
        </w:rPr>
        <w:t>Durata:</w:t>
      </w:r>
      <w:r w:rsidRPr="00313D9D">
        <w:t xml:space="preserve"> </w:t>
      </w:r>
      <w:r w:rsidR="00CA19FD" w:rsidRPr="00313D9D">
        <w:t>1</w:t>
      </w:r>
      <w:r w:rsidR="0008737A">
        <w:t>4</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AC54F0" w:rsidRPr="00313D9D" w:rsidRDefault="00AC54F0" w:rsidP="000C42A9">
      <w:pPr>
        <w:spacing w:line="360" w:lineRule="auto"/>
        <w:jc w:val="both"/>
      </w:pPr>
    </w:p>
    <w:p w:rsidR="002E44E2" w:rsidRDefault="00A677C0" w:rsidP="0008737A">
      <w:pPr>
        <w:spacing w:line="360" w:lineRule="auto"/>
        <w:jc w:val="both"/>
        <w:rPr>
          <w:rFonts w:eastAsia="SimHei"/>
        </w:rPr>
      </w:pPr>
      <w:r w:rsidRPr="00313D9D">
        <w:rPr>
          <w:b/>
        </w:rPr>
        <w:t>Attività da svolgere:</w:t>
      </w:r>
      <w:r w:rsidR="00A11505" w:rsidRPr="00313D9D">
        <w:rPr>
          <w:b/>
        </w:rPr>
        <w:t xml:space="preserve"> </w:t>
      </w:r>
      <w:r w:rsidR="0008737A" w:rsidRPr="0008737A">
        <w:rPr>
          <w:rFonts w:eastAsia="SimHei"/>
        </w:rPr>
        <w:t>Ricerca bibliografica e collaborazione all'analisi relativa all'evoluzione storica delle patologie dermatologiche, tropicali e da importazione, su materiale antico e moderno; Orientamento e assistenza agli utenti della Biblioteca per ricerche avanzate su diversi archivi bibliografici e banche dati (</w:t>
      </w:r>
      <w:proofErr w:type="spellStart"/>
      <w:r w:rsidR="0008737A" w:rsidRPr="0008737A">
        <w:rPr>
          <w:rFonts w:eastAsia="SimHei"/>
        </w:rPr>
        <w:t>PubMed</w:t>
      </w:r>
      <w:proofErr w:type="spellEnd"/>
      <w:r w:rsidR="0008737A" w:rsidRPr="0008737A">
        <w:rPr>
          <w:rFonts w:eastAsia="SimHei"/>
        </w:rPr>
        <w:t xml:space="preserve">, </w:t>
      </w:r>
      <w:proofErr w:type="spellStart"/>
      <w:r w:rsidR="0008737A" w:rsidRPr="0008737A">
        <w:rPr>
          <w:rFonts w:eastAsia="SimHei"/>
        </w:rPr>
        <w:t>Scopus</w:t>
      </w:r>
      <w:proofErr w:type="spellEnd"/>
      <w:r w:rsidR="0008737A" w:rsidRPr="0008737A">
        <w:rPr>
          <w:rFonts w:eastAsia="SimHei"/>
        </w:rPr>
        <w:t xml:space="preserve">, Web of Science, Pure etc.); Organizzazione, tutoraggio e docenza nei corsi di formazione organizzati dalla Biblioteca; Gestione delle pagine web della Biblioteca relative agli strumenti informativi disponibili; Ricerche bibliografiche per i pazienti, divulgazione del materiale informativo; Reperimento delle pubblicazioni tramite </w:t>
      </w:r>
      <w:proofErr w:type="spellStart"/>
      <w:r w:rsidR="0008737A" w:rsidRPr="0008737A">
        <w:rPr>
          <w:rFonts w:eastAsia="SimHei"/>
        </w:rPr>
        <w:t>Document</w:t>
      </w:r>
      <w:proofErr w:type="spellEnd"/>
      <w:r w:rsidR="0008737A" w:rsidRPr="0008737A">
        <w:rPr>
          <w:rFonts w:eastAsia="SimHei"/>
        </w:rPr>
        <w:t xml:space="preserve"> Delivery; Supporto agli acquisti e contatti con le maggiori librerie commissionarie internazionali.</w:t>
      </w:r>
    </w:p>
    <w:p w:rsidR="0008737A" w:rsidRPr="0008737A" w:rsidRDefault="0008737A" w:rsidP="0008737A">
      <w:pPr>
        <w:spacing w:line="360" w:lineRule="auto"/>
        <w:jc w:val="both"/>
        <w:rPr>
          <w:rFonts w:eastAsia="SimHei"/>
        </w:rPr>
      </w:pPr>
    </w:p>
    <w:p w:rsidR="003F094A" w:rsidRPr="00313D9D" w:rsidRDefault="002E44E2" w:rsidP="000C42A9">
      <w:pPr>
        <w:spacing w:line="360" w:lineRule="auto"/>
        <w:jc w:val="both"/>
      </w:pPr>
      <w:r w:rsidRPr="00313D9D">
        <w:rPr>
          <w:b/>
        </w:rPr>
        <w:t>Compenso Lordo</w:t>
      </w:r>
      <w:r w:rsidR="00A677C0" w:rsidRPr="00313D9D">
        <w:rPr>
          <w:b/>
        </w:rPr>
        <w:t xml:space="preserve">: </w:t>
      </w:r>
      <w:r w:rsidR="00A677C0" w:rsidRPr="00AF0273">
        <w:t xml:space="preserve">€ </w:t>
      </w:r>
      <w:r w:rsidR="00B2444F">
        <w:t>2</w:t>
      </w:r>
      <w:r w:rsidR="0008737A">
        <w:t>1</w:t>
      </w:r>
      <w:r w:rsidR="003F094A" w:rsidRPr="00AF0273">
        <w:t>.</w:t>
      </w:r>
      <w:r w:rsidRPr="00AF0273">
        <w:t>000</w:t>
      </w:r>
      <w:r w:rsidR="003F094A" w:rsidRPr="00AF0273">
        <w:t>,</w:t>
      </w:r>
      <w:r w:rsidRPr="00AF0273">
        <w:t>0</w:t>
      </w:r>
      <w:r w:rsidR="003F094A" w:rsidRPr="00AF0273">
        <w:t>0</w:t>
      </w:r>
    </w:p>
    <w:p w:rsidR="00DE6334" w:rsidRPr="000C42A9" w:rsidRDefault="00DE6334" w:rsidP="003F094A">
      <w:pPr>
        <w:spacing w:line="360" w:lineRule="auto"/>
        <w:jc w:val="center"/>
        <w:rPr>
          <w:b/>
          <w:sz w:val="22"/>
          <w:szCs w:val="22"/>
        </w:rPr>
      </w:pPr>
      <w:r w:rsidRPr="000C42A9">
        <w:rPr>
          <w:b/>
          <w:sz w:val="22"/>
          <w:szCs w:val="22"/>
        </w:rPr>
        <w:t>Art. 1</w:t>
      </w:r>
    </w:p>
    <w:p w:rsidR="00B73988" w:rsidRPr="00313D9D" w:rsidRDefault="00DE6334" w:rsidP="00313D9D">
      <w:pPr>
        <w:spacing w:line="360" w:lineRule="auto"/>
        <w:jc w:val="both"/>
      </w:pPr>
      <w:r w:rsidRPr="00313D9D">
        <w:t>Possono partecipare al concorso gli</w:t>
      </w:r>
      <w:r w:rsidR="00A11505" w:rsidRPr="00313D9D">
        <w:t xml:space="preserve"> aspiranti che sono in possesso</w:t>
      </w:r>
      <w:r w:rsidR="00BF02D8" w:rsidRPr="00313D9D">
        <w:t xml:space="preserve"> del seguente titolo</w:t>
      </w:r>
      <w:r w:rsidRPr="00313D9D">
        <w:t xml:space="preserve"> di studio: </w:t>
      </w:r>
    </w:p>
    <w:p w:rsidR="0008737A" w:rsidRPr="0008737A" w:rsidRDefault="0008737A" w:rsidP="0008737A">
      <w:pPr>
        <w:spacing w:after="120"/>
        <w:ind w:right="46"/>
        <w:rPr>
          <w:rFonts w:eastAsia="SimHei"/>
        </w:rPr>
      </w:pPr>
      <w:r w:rsidRPr="0008737A">
        <w:rPr>
          <w:rFonts w:eastAsia="SimHei"/>
        </w:rPr>
        <w:t xml:space="preserve">Laurea magistrale in Italianistica </w:t>
      </w:r>
    </w:p>
    <w:p w:rsidR="0008737A" w:rsidRDefault="0008737A" w:rsidP="0008737A">
      <w:pPr>
        <w:ind w:right="46"/>
        <w:rPr>
          <w:rFonts w:eastAsia="SimHei"/>
        </w:rPr>
      </w:pPr>
      <w:r w:rsidRPr="0008737A">
        <w:rPr>
          <w:rFonts w:eastAsia="SimHei"/>
        </w:rPr>
        <w:t xml:space="preserve">Titolo preferenziale: Diploma Scuola Vaticana di Biblioteconomia </w:t>
      </w:r>
    </w:p>
    <w:p w:rsidR="0008737A" w:rsidRPr="0008737A" w:rsidRDefault="0008737A" w:rsidP="0008737A">
      <w:pPr>
        <w:ind w:right="46"/>
        <w:rPr>
          <w:rFonts w:eastAsia="SimHei"/>
        </w:rPr>
      </w:pPr>
    </w:p>
    <w:p w:rsidR="005B120B" w:rsidRDefault="00DE6334" w:rsidP="00313D9D">
      <w:pPr>
        <w:spacing w:line="360" w:lineRule="auto"/>
        <w:jc w:val="both"/>
      </w:pPr>
      <w:r w:rsidRPr="00313D9D">
        <w:t>Nello specifico, i candidati devono possedere le seguenti competenze ed esperienze:</w:t>
      </w:r>
      <w:r w:rsidR="004C593F" w:rsidRPr="00313D9D">
        <w:t xml:space="preserve"> </w:t>
      </w:r>
    </w:p>
    <w:p w:rsidR="0008737A" w:rsidRDefault="0008737A" w:rsidP="0008737A">
      <w:pPr>
        <w:spacing w:line="360" w:lineRule="auto"/>
        <w:ind w:right="46"/>
        <w:jc w:val="both"/>
      </w:pPr>
      <w:r w:rsidRPr="0008737A">
        <w:lastRenderedPageBreak/>
        <w:t xml:space="preserve">Almeno un anno di esperienza  presso una biblioteca Biomedica; Esperienze  di gestione degli archivi bibliografici antichi e moderni e delle maggiori banche  dati biomediche; Esperienze  di ricerca  in ambito storico, anche su materiali antichi; Ottime capacità di utilizzo di principali software informatici e bibliografici (Pacchetto Office, software di gestione delle citazioni bibliografiche, etc.); Esperienza nella catalogazione di risorse antiche e moderne in </w:t>
      </w:r>
      <w:proofErr w:type="spellStart"/>
      <w:r w:rsidRPr="0008737A">
        <w:t>Sebina</w:t>
      </w:r>
      <w:proofErr w:type="spellEnd"/>
      <w:r w:rsidRPr="0008737A">
        <w:t xml:space="preserve"> </w:t>
      </w:r>
      <w:proofErr w:type="spellStart"/>
      <w:r w:rsidRPr="0008737A">
        <w:t>Next</w:t>
      </w:r>
      <w:proofErr w:type="spellEnd"/>
      <w:r w:rsidRPr="0008737A">
        <w:t xml:space="preserve"> e in ACNP; Esperienza nella gestione delle piattaforme di </w:t>
      </w:r>
      <w:proofErr w:type="spellStart"/>
      <w:r w:rsidRPr="0008737A">
        <w:t>Document</w:t>
      </w:r>
      <w:proofErr w:type="spellEnd"/>
      <w:r w:rsidRPr="0008737A">
        <w:t xml:space="preserve"> Delivery.</w:t>
      </w:r>
    </w:p>
    <w:p w:rsidR="00CD3553" w:rsidRPr="0008737A" w:rsidRDefault="00CD3553" w:rsidP="0008737A">
      <w:pPr>
        <w:spacing w:line="360" w:lineRule="auto"/>
        <w:ind w:right="46"/>
        <w:jc w:val="both"/>
      </w:pPr>
    </w:p>
    <w:p w:rsidR="00DE6334" w:rsidRPr="000C42A9" w:rsidRDefault="00DE6334" w:rsidP="0008737A">
      <w:pPr>
        <w:spacing w:line="360" w:lineRule="auto"/>
        <w:jc w:val="center"/>
        <w:rPr>
          <w:b/>
          <w:sz w:val="22"/>
          <w:szCs w:val="22"/>
        </w:rPr>
      </w:pPr>
      <w:r w:rsidRPr="000C42A9">
        <w:rPr>
          <w:b/>
          <w:sz w:val="22"/>
          <w:szCs w:val="22"/>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08737A">
        <w:t>la</w:t>
      </w:r>
      <w:r w:rsidR="0008737A" w:rsidRPr="0008737A">
        <w:t xml:space="preserve"> Biblioteca </w:t>
      </w:r>
      <w:r w:rsidR="00233352">
        <w:t xml:space="preserve">ISG </w:t>
      </w:r>
      <w:r w:rsidRPr="000A01FD">
        <w:t xml:space="preserve">secondo le indicazioni concordate dal Responsabile del progetto </w:t>
      </w:r>
      <w:r w:rsidR="00233352">
        <w:t>Prof. Aldo Morrone</w:t>
      </w:r>
      <w:r w:rsidR="00545036">
        <w:t xml:space="preserve"> per</w:t>
      </w:r>
      <w:r w:rsidRPr="000A01FD">
        <w:t xml:space="preserve"> tut</w:t>
      </w:r>
      <w:r w:rsidR="004C593F" w:rsidRPr="000A01FD">
        <w:t>ta la durata del godimento della borsa medesima</w:t>
      </w:r>
      <w:r w:rsidRPr="000A01FD">
        <w:t xml:space="preserve">. </w:t>
      </w:r>
    </w:p>
    <w:p w:rsidR="00CD3553" w:rsidRDefault="00CD3553" w:rsidP="00A677C0">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CD3553" w:rsidRDefault="00CD355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CD3553">
      <w:pPr>
        <w:spacing w:line="360" w:lineRule="auto"/>
        <w:jc w:val="both"/>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lastRenderedPageBreak/>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CD3553" w:rsidRDefault="00CD355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CD3553" w:rsidRDefault="00CD3553" w:rsidP="009A4EEF">
      <w:pPr>
        <w:widowControl w:val="0"/>
        <w:autoSpaceDE w:val="0"/>
        <w:autoSpaceDN w:val="0"/>
        <w:adjustRightInd w:val="0"/>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CD3553" w:rsidRDefault="00CD355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CD3553" w:rsidRDefault="00CD3553" w:rsidP="00761771">
      <w:pPr>
        <w:spacing w:line="360" w:lineRule="auto"/>
        <w:jc w:val="both"/>
      </w:pPr>
    </w:p>
    <w:p w:rsidR="00CD3553" w:rsidRDefault="00CD355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AC54F0" w:rsidRDefault="00AC54F0"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lastRenderedPageBreak/>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CD3553" w:rsidRDefault="00CD3553" w:rsidP="009A4EEF">
      <w:pPr>
        <w:widowControl w:val="0"/>
        <w:autoSpaceDE w:val="0"/>
        <w:autoSpaceDN w:val="0"/>
        <w:adjustRightInd w:val="0"/>
        <w:spacing w:line="360" w:lineRule="auto"/>
        <w:jc w:val="both"/>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CD3553" w:rsidRDefault="00CD3553" w:rsidP="00761771">
      <w:pPr>
        <w:spacing w:line="360" w:lineRule="auto"/>
        <w:jc w:val="both"/>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CD3553" w:rsidRDefault="00CD3553" w:rsidP="009A4EEF">
      <w:pPr>
        <w:widowControl w:val="0"/>
        <w:autoSpaceDE w:val="0"/>
        <w:autoSpaceDN w:val="0"/>
        <w:adjustRightInd w:val="0"/>
        <w:spacing w:line="360" w:lineRule="auto"/>
        <w:jc w:val="both"/>
      </w:pPr>
    </w:p>
    <w:p w:rsidR="00115DD8" w:rsidRPr="000C42A9" w:rsidRDefault="00115DD8" w:rsidP="00115DD8">
      <w:pPr>
        <w:spacing w:line="360" w:lineRule="auto"/>
        <w:jc w:val="center"/>
        <w:rPr>
          <w:b/>
          <w:sz w:val="22"/>
          <w:szCs w:val="22"/>
        </w:rPr>
      </w:pPr>
      <w:r w:rsidRPr="000C42A9">
        <w:rPr>
          <w:b/>
          <w:sz w:val="22"/>
          <w:szCs w:val="22"/>
        </w:rPr>
        <w:lastRenderedPageBreak/>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w:t>
      </w:r>
      <w:r w:rsidR="001C2293">
        <w:t>SD</w:t>
      </w:r>
      <w:r w:rsidRPr="000A01FD">
        <w:t xml:space="preserve">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6346"/>
    <w:rsid w:val="001E0185"/>
    <w:rsid w:val="001E6437"/>
    <w:rsid w:val="002036FD"/>
    <w:rsid w:val="00205FBE"/>
    <w:rsid w:val="00233352"/>
    <w:rsid w:val="00256BE6"/>
    <w:rsid w:val="002820CE"/>
    <w:rsid w:val="00291400"/>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B5A15"/>
    <w:rsid w:val="004C54E3"/>
    <w:rsid w:val="004C593F"/>
    <w:rsid w:val="004C5DAB"/>
    <w:rsid w:val="00522E80"/>
    <w:rsid w:val="00545036"/>
    <w:rsid w:val="0055055E"/>
    <w:rsid w:val="00564DB8"/>
    <w:rsid w:val="0058737A"/>
    <w:rsid w:val="00592C0F"/>
    <w:rsid w:val="00592D3E"/>
    <w:rsid w:val="005B120B"/>
    <w:rsid w:val="006210CD"/>
    <w:rsid w:val="00622538"/>
    <w:rsid w:val="00676BC5"/>
    <w:rsid w:val="006A1B1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64D9A"/>
    <w:rsid w:val="0097391C"/>
    <w:rsid w:val="00991118"/>
    <w:rsid w:val="009A4EEF"/>
    <w:rsid w:val="009B19ED"/>
    <w:rsid w:val="009B4141"/>
    <w:rsid w:val="009B4F25"/>
    <w:rsid w:val="009B754A"/>
    <w:rsid w:val="009C7137"/>
    <w:rsid w:val="009C7C48"/>
    <w:rsid w:val="009F48A4"/>
    <w:rsid w:val="009F6C07"/>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2444F"/>
    <w:rsid w:val="00B609D8"/>
    <w:rsid w:val="00B73988"/>
    <w:rsid w:val="00B739A7"/>
    <w:rsid w:val="00BB1F2A"/>
    <w:rsid w:val="00BD18A1"/>
    <w:rsid w:val="00BF02D8"/>
    <w:rsid w:val="00BF6335"/>
    <w:rsid w:val="00C33F7F"/>
    <w:rsid w:val="00C63720"/>
    <w:rsid w:val="00C7333E"/>
    <w:rsid w:val="00C73CF2"/>
    <w:rsid w:val="00C814D0"/>
    <w:rsid w:val="00C868DC"/>
    <w:rsid w:val="00CA19FD"/>
    <w:rsid w:val="00CD3553"/>
    <w:rsid w:val="00CE56DF"/>
    <w:rsid w:val="00CE7D0E"/>
    <w:rsid w:val="00D00D45"/>
    <w:rsid w:val="00D138FF"/>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C2B26"/>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9C33"/>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D71DD-27C7-4316-8CBB-FEB8FC76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2147</Words>
  <Characters>12243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12</cp:revision>
  <cp:lastPrinted>2020-08-06T10:18:00Z</cp:lastPrinted>
  <dcterms:created xsi:type="dcterms:W3CDTF">2020-03-18T16:45:00Z</dcterms:created>
  <dcterms:modified xsi:type="dcterms:W3CDTF">2020-08-06T10:31:00Z</dcterms:modified>
</cp:coreProperties>
</file>