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8E34A8">
        <w:rPr>
          <w:szCs w:val="24"/>
        </w:rPr>
        <w:t>26</w:t>
      </w:r>
      <w:r w:rsidR="00592C0F" w:rsidRPr="00CE7D0E">
        <w:rPr>
          <w:szCs w:val="24"/>
        </w:rPr>
        <w:t>/20</w:t>
      </w:r>
      <w:r w:rsidR="008E34A8">
        <w:rPr>
          <w:szCs w:val="24"/>
        </w:rPr>
        <w:t>20</w:t>
      </w:r>
    </w:p>
    <w:p w:rsidR="00A11505" w:rsidRPr="00A11505" w:rsidRDefault="00A11505" w:rsidP="00A11505"/>
    <w:p w:rsidR="00DE6334" w:rsidRPr="000A01FD" w:rsidRDefault="00DE6334" w:rsidP="00DE6334">
      <w:pPr>
        <w:jc w:val="center"/>
      </w:pPr>
      <w:r w:rsidRPr="007F389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F389D">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7F389D">
        <w:t xml:space="preserve">, </w:t>
      </w:r>
      <w:r w:rsidR="007B20CB" w:rsidRPr="007F389D">
        <w:t xml:space="preserve">tipologia </w:t>
      </w:r>
      <w:r w:rsidR="008E34A8">
        <w:t>A</w:t>
      </w:r>
      <w:r w:rsidR="00592D3E">
        <w:t xml:space="preserve"> </w:t>
      </w:r>
      <w:r w:rsidR="007B20CB" w:rsidRPr="000A01FD">
        <w:t>-</w:t>
      </w:r>
      <w:r w:rsidR="00B73988" w:rsidRPr="000A01FD">
        <w:t>,</w:t>
      </w:r>
      <w:r w:rsidR="00A677C0" w:rsidRPr="000A01FD">
        <w:t xml:space="preserve"> nell’ambito del </w:t>
      </w:r>
      <w:r w:rsidR="008E34A8">
        <w:t xml:space="preserve">progetto di ricerca dal titolo </w:t>
      </w:r>
      <w:r w:rsidR="008E34A8" w:rsidRPr="008E34A8">
        <w:t>“Sviluppo e ottimizzazione di un sistema dedicato per i trattamenti d’ipertermia per pazienti con sarcomi superficiali e/o semi-profondi – acronim</w:t>
      </w:r>
      <w:r w:rsidR="008E34A8">
        <w:t xml:space="preserve">o TPS OTIS” </w:t>
      </w:r>
      <w:r w:rsidR="00592D3E" w:rsidRPr="00554B98">
        <w:t>C</w:t>
      </w:r>
      <w:r w:rsidR="00A11505" w:rsidRPr="00554B98">
        <w:t>o</w:t>
      </w:r>
      <w:r w:rsidR="00592D3E" w:rsidRPr="00554B98">
        <w:t>d. IFO</w:t>
      </w:r>
      <w:r w:rsidR="00035559" w:rsidRPr="00554B98">
        <w:t xml:space="preserve"> </w:t>
      </w:r>
      <w:r w:rsidR="007F389D" w:rsidRPr="00554B98">
        <w:t>18/</w:t>
      </w:r>
      <w:r w:rsidR="008E34A8" w:rsidRPr="00554B98">
        <w:t>14</w:t>
      </w:r>
      <w:r w:rsidR="007F389D" w:rsidRPr="00554B98">
        <w:t>/R/</w:t>
      </w:r>
      <w:r w:rsidR="008E34A8" w:rsidRPr="00554B98">
        <w:t>39</w:t>
      </w:r>
      <w:r w:rsidR="0012025E">
        <w:t xml:space="preserve"> </w:t>
      </w:r>
      <w:r w:rsidR="00F30767">
        <w:t>sotto la supervisione della Dr.ssa</w:t>
      </w:r>
      <w:r w:rsidR="007F389D">
        <w:t xml:space="preserve"> </w:t>
      </w:r>
      <w:r w:rsidR="008E34A8">
        <w:t>Antonella Soriani</w:t>
      </w:r>
    </w:p>
    <w:p w:rsidR="0012025E" w:rsidRPr="000A01FD" w:rsidRDefault="0012025E" w:rsidP="00761771">
      <w:pPr>
        <w:spacing w:line="360" w:lineRule="auto"/>
        <w:jc w:val="both"/>
      </w:pPr>
    </w:p>
    <w:p w:rsidR="00A677C0"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7F389D">
        <w:rPr>
          <w:b/>
        </w:rPr>
        <w:t>Durata:</w:t>
      </w:r>
      <w:r w:rsidRPr="007F389D">
        <w:t xml:space="preserve"> </w:t>
      </w:r>
      <w:r w:rsidR="008E34A8">
        <w:t>7</w:t>
      </w:r>
      <w:r w:rsidR="00CA19FD" w:rsidRPr="007F389D">
        <w:t xml:space="preserve"> mesi</w:t>
      </w:r>
      <w:r w:rsidR="0012025E" w:rsidRPr="007F389D">
        <w:t xml:space="preserve"> </w:t>
      </w:r>
      <w:r w:rsidR="0012025E" w:rsidRPr="007F389D">
        <w:rPr>
          <w:rFonts w:eastAsia="SimHei"/>
        </w:rPr>
        <w:t>a decorrere dal primo giorno utile immediatamente successivo alla data di adozione del provvedimento di nomina da individuarsi, in ogni caso, nel 1° o nel 16° giorno di ciascun mese</w:t>
      </w:r>
      <w:r w:rsidR="0012025E">
        <w:t xml:space="preserve"> </w:t>
      </w:r>
    </w:p>
    <w:p w:rsidR="008E34A8" w:rsidRDefault="00A677C0" w:rsidP="00BC1D70">
      <w:pPr>
        <w:spacing w:line="360" w:lineRule="auto"/>
        <w:jc w:val="both"/>
        <w:rPr>
          <w:b/>
        </w:rPr>
      </w:pPr>
      <w:r w:rsidRPr="001E0185">
        <w:rPr>
          <w:b/>
        </w:rPr>
        <w:t>Attività da svolgere:</w:t>
      </w:r>
      <w:r w:rsidR="00A11505">
        <w:rPr>
          <w:b/>
        </w:rPr>
        <w:t xml:space="preserve"> </w:t>
      </w:r>
    </w:p>
    <w:p w:rsidR="0077652E" w:rsidRDefault="00554B98" w:rsidP="00554B98">
      <w:pPr>
        <w:spacing w:line="360" w:lineRule="auto"/>
        <w:ind w:right="-1"/>
        <w:jc w:val="both"/>
        <w:rPr>
          <w:rFonts w:ascii="Courier New" w:eastAsia="Courier New" w:hAnsi="Courier New" w:cs="Courier New"/>
          <w:color w:val="959797"/>
          <w:sz w:val="14"/>
          <w:szCs w:val="14"/>
        </w:rPr>
      </w:pPr>
      <w:r w:rsidRPr="0085589A">
        <w:t xml:space="preserve">Sviluppare e implementare modelli caratterizzanti per un  SW dedicato che permetta la visualizzazione dell’effetto della Ipertermia sulle immagini del paziente basate su scansioni tomografiche (CT) o di risonanza (MR);  effettuare elaborazione di immagini DICOM CT e MR acquisite prima e dopo il processo di ipertermia; utilizzare le simulazioni delle antenne integrandole con misure di temperatura in fantocci omogenei e non, al fine di creare un </w:t>
      </w:r>
      <w:proofErr w:type="spellStart"/>
      <w:r w:rsidRPr="0085589A">
        <w:t>tool</w:t>
      </w:r>
      <w:proofErr w:type="spellEnd"/>
      <w:r w:rsidRPr="0085589A">
        <w:t xml:space="preserve"> che permetta l’integrazione dell’Ipertermia con le tecniche di Radioterapia (RT) con fasci esterni, in particolare per il trattamento dei Sarcomi. Raccolta ed elaborazione dei dati clinici di pazienti candidabili al trattamento integrato. Si richiede quindi la capacità di collaborare con lo staff medico e fisico.</w:t>
      </w:r>
    </w:p>
    <w:p w:rsidR="00A677C0" w:rsidRPr="000A01FD" w:rsidRDefault="00A677C0" w:rsidP="00A13804">
      <w:pPr>
        <w:spacing w:line="360" w:lineRule="auto"/>
        <w:jc w:val="both"/>
        <w:rPr>
          <w:b/>
        </w:rPr>
      </w:pPr>
      <w:r w:rsidRPr="000A01FD">
        <w:rPr>
          <w:b/>
        </w:rPr>
        <w:t>Compenso</w:t>
      </w:r>
      <w:r w:rsidR="00CA19FD">
        <w:rPr>
          <w:b/>
        </w:rPr>
        <w:t xml:space="preserve"> lordo</w:t>
      </w:r>
      <w:r w:rsidRPr="000A01FD">
        <w:rPr>
          <w:b/>
        </w:rPr>
        <w:t>:</w:t>
      </w:r>
      <w:r w:rsidRPr="000A01FD">
        <w:t xml:space="preserve"> € </w:t>
      </w:r>
      <w:r w:rsidR="008E34A8">
        <w:rPr>
          <w:rFonts w:eastAsia="SimHei"/>
        </w:rPr>
        <w:t>8.750</w:t>
      </w:r>
      <w:r w:rsidR="007F389D">
        <w:rPr>
          <w:rFonts w:eastAsia="SimHei"/>
        </w:rPr>
        <w:t>,00</w:t>
      </w:r>
    </w:p>
    <w:p w:rsidR="00DE6334" w:rsidRPr="000A01FD" w:rsidRDefault="00DE6334" w:rsidP="001B7AA4">
      <w:pPr>
        <w:pStyle w:val="Titolo2"/>
        <w:spacing w:line="360" w:lineRule="auto"/>
        <w:ind w:right="0"/>
        <w:jc w:val="center"/>
        <w:rPr>
          <w:b w:val="0"/>
        </w:rPr>
      </w:pPr>
      <w:r w:rsidRPr="000A01FD">
        <w:t>Art.</w:t>
      </w:r>
      <w:r w:rsidR="007F389D">
        <w:t>1</w:t>
      </w:r>
      <w:r w:rsidRPr="000A01FD">
        <w:t xml:space="preserve"> </w:t>
      </w:r>
    </w:p>
    <w:p w:rsidR="00B73988" w:rsidRPr="00BC1D70" w:rsidRDefault="00DE6334" w:rsidP="00761771">
      <w:pPr>
        <w:spacing w:line="360" w:lineRule="auto"/>
        <w:jc w:val="both"/>
        <w:rPr>
          <w:b/>
        </w:rPr>
      </w:pPr>
      <w:r w:rsidRPr="00BC1D70">
        <w:rPr>
          <w:b/>
        </w:rPr>
        <w:t>Possono partecipare al concorso gli</w:t>
      </w:r>
      <w:r w:rsidR="00A11505" w:rsidRPr="00BC1D70">
        <w:rPr>
          <w:b/>
        </w:rPr>
        <w:t xml:space="preserve"> aspiranti che sono in possesso</w:t>
      </w:r>
      <w:r w:rsidR="00BF02D8" w:rsidRPr="00BC1D70">
        <w:rPr>
          <w:b/>
        </w:rPr>
        <w:t xml:space="preserve"> del seguente titolo</w:t>
      </w:r>
      <w:r w:rsidRPr="00BC1D70">
        <w:rPr>
          <w:b/>
        </w:rPr>
        <w:t xml:space="preserve"> di studio: </w:t>
      </w:r>
    </w:p>
    <w:p w:rsidR="00554B98" w:rsidRPr="0085589A" w:rsidRDefault="00554B98" w:rsidP="00554B98">
      <w:pPr>
        <w:spacing w:after="120"/>
      </w:pPr>
      <w:r w:rsidRPr="0085589A">
        <w:t xml:space="preserve">Laurea Magistrale (o Specialistica) in </w:t>
      </w:r>
      <w:r w:rsidRPr="0085589A">
        <w:rPr>
          <w:b/>
        </w:rPr>
        <w:t>Fisica</w:t>
      </w:r>
      <w:r w:rsidRPr="0085589A">
        <w:t xml:space="preserve"> (5 anni)</w:t>
      </w:r>
    </w:p>
    <w:p w:rsidR="005B120B" w:rsidRPr="00BC1D70" w:rsidRDefault="00DE6334" w:rsidP="00646466">
      <w:pPr>
        <w:spacing w:line="360" w:lineRule="auto"/>
        <w:ind w:left="-851" w:firstLine="851"/>
        <w:jc w:val="both"/>
        <w:rPr>
          <w:b/>
        </w:rPr>
      </w:pPr>
      <w:r w:rsidRPr="00BC1D70">
        <w:rPr>
          <w:b/>
        </w:rPr>
        <w:t>Nello specifico, i candidati devono possedere le seguenti competenze ed esperienze:</w:t>
      </w:r>
      <w:r w:rsidR="004C593F" w:rsidRPr="00BC1D70">
        <w:rPr>
          <w:b/>
        </w:rPr>
        <w:t xml:space="preserve"> </w:t>
      </w:r>
    </w:p>
    <w:p w:rsidR="00554B98" w:rsidRPr="0085589A" w:rsidRDefault="00554B98" w:rsidP="00554B98">
      <w:pPr>
        <w:spacing w:after="120" w:line="360" w:lineRule="auto"/>
        <w:jc w:val="both"/>
      </w:pPr>
      <w:r w:rsidRPr="0085589A">
        <w:t xml:space="preserve">Piano di studio con attinenza </w:t>
      </w:r>
      <w:r w:rsidR="003E34D9" w:rsidRPr="0085589A">
        <w:t>alla Fisica</w:t>
      </w:r>
      <w:r w:rsidRPr="0085589A">
        <w:t xml:space="preserve"> Medica o Sanitaria, Biofisica o </w:t>
      </w:r>
      <w:r w:rsidR="003E34D9" w:rsidRPr="0085589A">
        <w:t>Radiobiologia; Familiarità</w:t>
      </w:r>
      <w:r w:rsidRPr="0085589A">
        <w:t xml:space="preserve"> con la fisica di base, campi elettromagnetici, utilizzo di software (SW) specifici per analisi dati (MALAB, </w:t>
      </w:r>
      <w:proofErr w:type="spellStart"/>
      <w:r w:rsidRPr="0085589A">
        <w:t>etc</w:t>
      </w:r>
      <w:proofErr w:type="spellEnd"/>
      <w:r w:rsidRPr="0085589A">
        <w:t>).</w:t>
      </w:r>
    </w:p>
    <w:p w:rsidR="00DE6334" w:rsidRPr="000A01FD" w:rsidRDefault="00DE6334" w:rsidP="001B7AA4">
      <w:pPr>
        <w:spacing w:line="360" w:lineRule="auto"/>
        <w:jc w:val="center"/>
        <w:rPr>
          <w:b/>
        </w:rPr>
      </w:pPr>
      <w:r w:rsidRPr="000A01FD">
        <w:rPr>
          <w:b/>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B120B">
        <w:t xml:space="preserve">la UOSD </w:t>
      </w:r>
      <w:r w:rsidR="00BC1D70" w:rsidRPr="00E47265">
        <w:rPr>
          <w:color w:val="313633"/>
        </w:rPr>
        <w:t>Laboratorio</w:t>
      </w:r>
      <w:r w:rsidR="00BC1D70" w:rsidRPr="00E47265">
        <w:rPr>
          <w:color w:val="313633"/>
          <w:spacing w:val="28"/>
        </w:rPr>
        <w:t xml:space="preserve"> </w:t>
      </w:r>
      <w:r w:rsidR="00BC1D70" w:rsidRPr="00E47265">
        <w:rPr>
          <w:color w:val="313633"/>
        </w:rPr>
        <w:t>di</w:t>
      </w:r>
      <w:r w:rsidR="00BC1D70" w:rsidRPr="00E47265">
        <w:rPr>
          <w:color w:val="313633"/>
          <w:spacing w:val="10"/>
        </w:rPr>
        <w:t xml:space="preserve"> </w:t>
      </w:r>
      <w:r w:rsidR="00BC1D70" w:rsidRPr="00E47265">
        <w:rPr>
          <w:color w:val="313633"/>
        </w:rPr>
        <w:t>Fisica</w:t>
      </w:r>
      <w:r w:rsidR="00BC1D70" w:rsidRPr="00E47265">
        <w:rPr>
          <w:color w:val="313633"/>
          <w:spacing w:val="26"/>
        </w:rPr>
        <w:t xml:space="preserve"> </w:t>
      </w:r>
      <w:r w:rsidR="00BC1D70" w:rsidRPr="00E47265">
        <w:rPr>
          <w:color w:val="313633"/>
        </w:rPr>
        <w:t>Medica</w:t>
      </w:r>
      <w:r w:rsidR="00BC1D70" w:rsidRPr="00E47265">
        <w:rPr>
          <w:color w:val="313633"/>
          <w:spacing w:val="24"/>
        </w:rPr>
        <w:t xml:space="preserve"> </w:t>
      </w:r>
      <w:r w:rsidR="00BC1D70" w:rsidRPr="00E47265">
        <w:rPr>
          <w:color w:val="313633"/>
        </w:rPr>
        <w:t>e</w:t>
      </w:r>
      <w:r w:rsidR="00BC1D70" w:rsidRPr="00E47265">
        <w:rPr>
          <w:color w:val="313633"/>
          <w:spacing w:val="25"/>
        </w:rPr>
        <w:t xml:space="preserve"> </w:t>
      </w:r>
      <w:r w:rsidR="00BC1D70" w:rsidRPr="00E47265">
        <w:rPr>
          <w:color w:val="313633"/>
        </w:rPr>
        <w:t>Sistemi</w:t>
      </w:r>
      <w:r w:rsidR="00BC1D70" w:rsidRPr="00E47265">
        <w:rPr>
          <w:color w:val="313633"/>
          <w:spacing w:val="16"/>
        </w:rPr>
        <w:t xml:space="preserve"> </w:t>
      </w:r>
      <w:r w:rsidR="00BC1D70" w:rsidRPr="00E47265">
        <w:rPr>
          <w:color w:val="313633"/>
        </w:rPr>
        <w:t xml:space="preserve">Esperti </w:t>
      </w:r>
      <w:r w:rsidR="00B73988" w:rsidRPr="000A01FD">
        <w:rPr>
          <w:spacing w:val="7"/>
        </w:rPr>
        <w:t xml:space="preserve">dell’Istituto </w:t>
      </w:r>
      <w:r w:rsidRPr="000A01FD">
        <w:t xml:space="preserve">secondo le indicazioni concordate dal Responsabile del progetto </w:t>
      </w:r>
      <w:r w:rsidR="00907718" w:rsidRPr="000A01FD">
        <w:t>Dr.ssa</w:t>
      </w:r>
      <w:r w:rsidR="00BC1D70">
        <w:t xml:space="preserve"> </w:t>
      </w:r>
      <w:r w:rsidR="00554B98">
        <w:t>Antonella Soriani</w:t>
      </w:r>
      <w:r w:rsidR="00554B98" w:rsidRPr="000A01FD">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BC1D70" w:rsidRDefault="00BC1D70" w:rsidP="009A4EEF">
      <w:pPr>
        <w:spacing w:line="360" w:lineRule="auto"/>
        <w:ind w:left="5664" w:firstLine="708"/>
        <w:jc w:val="both"/>
      </w:pPr>
    </w:p>
    <w:p w:rsidR="003E34D9" w:rsidRDefault="003E34D9" w:rsidP="009A4EEF">
      <w:pPr>
        <w:spacing w:line="360" w:lineRule="auto"/>
        <w:ind w:left="5664" w:firstLine="708"/>
        <w:jc w:val="both"/>
      </w:pPr>
      <w:bookmarkStart w:id="0" w:name="_GoBack"/>
      <w:bookmarkEnd w:id="0"/>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3E34D9"/>
    <w:rsid w:val="00415332"/>
    <w:rsid w:val="0042266A"/>
    <w:rsid w:val="00437933"/>
    <w:rsid w:val="0044203C"/>
    <w:rsid w:val="00454084"/>
    <w:rsid w:val="00467AB6"/>
    <w:rsid w:val="00472E46"/>
    <w:rsid w:val="00492F31"/>
    <w:rsid w:val="004B0B68"/>
    <w:rsid w:val="004C54E3"/>
    <w:rsid w:val="004C593F"/>
    <w:rsid w:val="004C5DAB"/>
    <w:rsid w:val="004E16B8"/>
    <w:rsid w:val="0055055E"/>
    <w:rsid w:val="00554B98"/>
    <w:rsid w:val="00592C0F"/>
    <w:rsid w:val="00592D3E"/>
    <w:rsid w:val="005B120B"/>
    <w:rsid w:val="006210CD"/>
    <w:rsid w:val="00622538"/>
    <w:rsid w:val="00646466"/>
    <w:rsid w:val="00676BC5"/>
    <w:rsid w:val="006C088C"/>
    <w:rsid w:val="00761771"/>
    <w:rsid w:val="0077652E"/>
    <w:rsid w:val="0079663C"/>
    <w:rsid w:val="007A4C30"/>
    <w:rsid w:val="007B1287"/>
    <w:rsid w:val="007B20CB"/>
    <w:rsid w:val="007C1F2D"/>
    <w:rsid w:val="007C3DB2"/>
    <w:rsid w:val="007D1235"/>
    <w:rsid w:val="007D418E"/>
    <w:rsid w:val="007F389D"/>
    <w:rsid w:val="00811258"/>
    <w:rsid w:val="008461E0"/>
    <w:rsid w:val="00852093"/>
    <w:rsid w:val="00897B2D"/>
    <w:rsid w:val="008E34A8"/>
    <w:rsid w:val="008F0BDC"/>
    <w:rsid w:val="00907718"/>
    <w:rsid w:val="00964D9A"/>
    <w:rsid w:val="0097391C"/>
    <w:rsid w:val="00991118"/>
    <w:rsid w:val="009A4EEF"/>
    <w:rsid w:val="009B19ED"/>
    <w:rsid w:val="009B4141"/>
    <w:rsid w:val="009B4F25"/>
    <w:rsid w:val="009B754A"/>
    <w:rsid w:val="009C7137"/>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74FE1"/>
    <w:rsid w:val="00BB1F2A"/>
    <w:rsid w:val="00BC1D70"/>
    <w:rsid w:val="00BD18A1"/>
    <w:rsid w:val="00BF02D8"/>
    <w:rsid w:val="00C63720"/>
    <w:rsid w:val="00C7333E"/>
    <w:rsid w:val="00C73CF2"/>
    <w:rsid w:val="00C814D0"/>
    <w:rsid w:val="00C868DC"/>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4FB7"/>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61F7"/>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85CDF-52D3-4A44-A2D5-B3159DC9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2142</Words>
  <Characters>12214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20</cp:revision>
  <cp:lastPrinted>2018-06-28T07:45:00Z</cp:lastPrinted>
  <dcterms:created xsi:type="dcterms:W3CDTF">2018-01-08T11:49:00Z</dcterms:created>
  <dcterms:modified xsi:type="dcterms:W3CDTF">2020-09-14T10:24:00Z</dcterms:modified>
</cp:coreProperties>
</file>