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814"/>
        <w:gridCol w:w="993"/>
        <w:gridCol w:w="992"/>
        <w:gridCol w:w="3119"/>
      </w:tblGrid>
      <w:tr w:rsidR="005C7E72" w:rsidTr="003C1B7F">
        <w:trPr>
          <w:trHeight w:val="850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:rsidR="005C7E72" w:rsidRDefault="005C7E72" w:rsidP="003C1B7F">
            <w:bookmarkStart w:id="0" w:name="_GoBack"/>
            <w:bookmarkEnd w:id="0"/>
            <w:r w:rsidRPr="005C7E72">
              <w:rPr>
                <w:b/>
                <w:sz w:val="28"/>
              </w:rPr>
              <w:t>CARATTERISTICA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C7E72" w:rsidRPr="005C7E72" w:rsidRDefault="005C7E72" w:rsidP="005C7E72">
            <w:pPr>
              <w:jc w:val="center"/>
              <w:rPr>
                <w:b/>
                <w:sz w:val="28"/>
              </w:rPr>
            </w:pPr>
            <w:r w:rsidRPr="005C7E72">
              <w:rPr>
                <w:b/>
                <w:sz w:val="28"/>
              </w:rPr>
              <w:t>SI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C7E72" w:rsidRPr="005C7E72" w:rsidRDefault="005C7E72" w:rsidP="005C7E72">
            <w:pPr>
              <w:jc w:val="center"/>
              <w:rPr>
                <w:b/>
                <w:sz w:val="28"/>
              </w:rPr>
            </w:pPr>
            <w:r w:rsidRPr="005C7E72">
              <w:rPr>
                <w:b/>
                <w:sz w:val="28"/>
              </w:rPr>
              <w:t>NO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5C7E72" w:rsidRPr="005C7E72" w:rsidRDefault="005C7E72" w:rsidP="005C7E72">
            <w:pPr>
              <w:jc w:val="center"/>
              <w:rPr>
                <w:b/>
                <w:sz w:val="28"/>
              </w:rPr>
            </w:pPr>
            <w:r w:rsidRPr="005C7E72">
              <w:rPr>
                <w:b/>
                <w:sz w:val="28"/>
              </w:rPr>
              <w:t>NOTE</w:t>
            </w:r>
          </w:p>
        </w:tc>
      </w:tr>
      <w:tr w:rsidR="005C7E72" w:rsidTr="00830BE8">
        <w:trPr>
          <w:trHeight w:val="1685"/>
        </w:trPr>
        <w:tc>
          <w:tcPr>
            <w:tcW w:w="4814" w:type="dxa"/>
            <w:vAlign w:val="center"/>
          </w:tcPr>
          <w:p w:rsidR="005C7E72" w:rsidRDefault="005C7E72" w:rsidP="001F69AE">
            <w:r>
              <w:t>VISUALIZZAZIONE A COLORI DELL’IMMAGINE CON SOVRAPPOSIZIONE DELLA FLUORESCENZA</w:t>
            </w:r>
          </w:p>
        </w:tc>
        <w:tc>
          <w:tcPr>
            <w:tcW w:w="993" w:type="dxa"/>
          </w:tcPr>
          <w:p w:rsidR="005C7E72" w:rsidRDefault="005C7E72"/>
        </w:tc>
        <w:tc>
          <w:tcPr>
            <w:tcW w:w="992" w:type="dxa"/>
          </w:tcPr>
          <w:p w:rsidR="005C7E72" w:rsidRDefault="005C7E72"/>
        </w:tc>
        <w:tc>
          <w:tcPr>
            <w:tcW w:w="3119" w:type="dxa"/>
          </w:tcPr>
          <w:p w:rsidR="005C7E72" w:rsidRDefault="005C7E72"/>
        </w:tc>
      </w:tr>
      <w:tr w:rsidR="005C7E72" w:rsidTr="005C7E72">
        <w:trPr>
          <w:trHeight w:val="1410"/>
        </w:trPr>
        <w:tc>
          <w:tcPr>
            <w:tcW w:w="4814" w:type="dxa"/>
            <w:vAlign w:val="center"/>
          </w:tcPr>
          <w:p w:rsidR="005C7E72" w:rsidRDefault="005C7E72" w:rsidP="001F69AE">
            <w:r>
              <w:t>VISUALIZZAZIONE A CONTRASTO DELLA FLUORESCENZA</w:t>
            </w:r>
          </w:p>
        </w:tc>
        <w:tc>
          <w:tcPr>
            <w:tcW w:w="993" w:type="dxa"/>
          </w:tcPr>
          <w:p w:rsidR="005C7E72" w:rsidRDefault="005C7E72"/>
        </w:tc>
        <w:tc>
          <w:tcPr>
            <w:tcW w:w="992" w:type="dxa"/>
          </w:tcPr>
          <w:p w:rsidR="005C7E72" w:rsidRDefault="005C7E72"/>
        </w:tc>
        <w:tc>
          <w:tcPr>
            <w:tcW w:w="3119" w:type="dxa"/>
          </w:tcPr>
          <w:p w:rsidR="005C7E72" w:rsidRDefault="005C7E72"/>
        </w:tc>
      </w:tr>
      <w:tr w:rsidR="005C7E72" w:rsidTr="005C7E72">
        <w:trPr>
          <w:trHeight w:val="1685"/>
        </w:trPr>
        <w:tc>
          <w:tcPr>
            <w:tcW w:w="4814" w:type="dxa"/>
            <w:vAlign w:val="center"/>
          </w:tcPr>
          <w:p w:rsidR="005C7E72" w:rsidRDefault="005C7E72" w:rsidP="001F69AE">
            <w:r>
              <w:t>VISUALIZZAZIONE IN SCALA CROMATICA CON QUANTIFICAZIONE NUMERICA DELLA DISTRIBUZIONE DELL’INDOCIANINA</w:t>
            </w:r>
          </w:p>
        </w:tc>
        <w:tc>
          <w:tcPr>
            <w:tcW w:w="993" w:type="dxa"/>
          </w:tcPr>
          <w:p w:rsidR="005C7E72" w:rsidRDefault="005C7E72"/>
        </w:tc>
        <w:tc>
          <w:tcPr>
            <w:tcW w:w="992" w:type="dxa"/>
          </w:tcPr>
          <w:p w:rsidR="005C7E72" w:rsidRDefault="005C7E72"/>
        </w:tc>
        <w:tc>
          <w:tcPr>
            <w:tcW w:w="3119" w:type="dxa"/>
          </w:tcPr>
          <w:p w:rsidR="005C7E72" w:rsidRDefault="005C7E72"/>
        </w:tc>
      </w:tr>
      <w:tr w:rsidR="005C7E72" w:rsidTr="005C7E72">
        <w:trPr>
          <w:trHeight w:val="1564"/>
        </w:trPr>
        <w:tc>
          <w:tcPr>
            <w:tcW w:w="4814" w:type="dxa"/>
            <w:vAlign w:val="center"/>
          </w:tcPr>
          <w:p w:rsidR="005C7E72" w:rsidRDefault="005C7E72" w:rsidP="001F69AE">
            <w:r>
              <w:t>SONDA DEDICATA PER CHIRURGIA OPEN CON CAVO LUCE INTEGRATO (NO SISTEMI LAPAROSCOPICI ADATTATI)</w:t>
            </w:r>
          </w:p>
        </w:tc>
        <w:tc>
          <w:tcPr>
            <w:tcW w:w="993" w:type="dxa"/>
          </w:tcPr>
          <w:p w:rsidR="005C7E72" w:rsidRDefault="005C7E72"/>
        </w:tc>
        <w:tc>
          <w:tcPr>
            <w:tcW w:w="992" w:type="dxa"/>
          </w:tcPr>
          <w:p w:rsidR="005C7E72" w:rsidRDefault="005C7E72"/>
        </w:tc>
        <w:tc>
          <w:tcPr>
            <w:tcW w:w="3119" w:type="dxa"/>
          </w:tcPr>
          <w:p w:rsidR="005C7E72" w:rsidRDefault="005C7E72"/>
        </w:tc>
      </w:tr>
      <w:tr w:rsidR="005C7E72" w:rsidTr="00830BE8">
        <w:trPr>
          <w:trHeight w:val="1959"/>
        </w:trPr>
        <w:tc>
          <w:tcPr>
            <w:tcW w:w="4814" w:type="dxa"/>
            <w:vAlign w:val="center"/>
          </w:tcPr>
          <w:p w:rsidR="005C7E72" w:rsidRDefault="005C7E72" w:rsidP="001F69AE">
            <w:r>
              <w:t>LA SONDA DEVE PREVEDERE COPERTURE STERILI MONOUSO DEDICATE PER IL CAMPO STERILE</w:t>
            </w:r>
          </w:p>
        </w:tc>
        <w:tc>
          <w:tcPr>
            <w:tcW w:w="993" w:type="dxa"/>
          </w:tcPr>
          <w:p w:rsidR="005C7E72" w:rsidRDefault="005C7E72"/>
        </w:tc>
        <w:tc>
          <w:tcPr>
            <w:tcW w:w="992" w:type="dxa"/>
          </w:tcPr>
          <w:p w:rsidR="005C7E72" w:rsidRDefault="005C7E72"/>
        </w:tc>
        <w:tc>
          <w:tcPr>
            <w:tcW w:w="3119" w:type="dxa"/>
          </w:tcPr>
          <w:p w:rsidR="005C7E72" w:rsidRDefault="005C7E72"/>
        </w:tc>
      </w:tr>
    </w:tbl>
    <w:p w:rsidR="0002060C" w:rsidRDefault="00FF66D8"/>
    <w:sectPr w:rsidR="000206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AE"/>
    <w:rsid w:val="000E5310"/>
    <w:rsid w:val="001F69AE"/>
    <w:rsid w:val="002628FA"/>
    <w:rsid w:val="0028749C"/>
    <w:rsid w:val="003C1B7F"/>
    <w:rsid w:val="003E17AB"/>
    <w:rsid w:val="004D5B30"/>
    <w:rsid w:val="005C7E72"/>
    <w:rsid w:val="005E5C0A"/>
    <w:rsid w:val="0065594F"/>
    <w:rsid w:val="00830BE8"/>
    <w:rsid w:val="00B74367"/>
    <w:rsid w:val="00CD2BB1"/>
    <w:rsid w:val="00D00EB4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E145A-79F1-408D-86F9-B7B4B0EE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F6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TONNETTI ALESSIA</dc:creator>
  <cp:keywords/>
  <dc:description/>
  <cp:lastModifiedBy>Cirulli Anna</cp:lastModifiedBy>
  <cp:revision>2</cp:revision>
  <dcterms:created xsi:type="dcterms:W3CDTF">2021-03-05T07:27:00Z</dcterms:created>
  <dcterms:modified xsi:type="dcterms:W3CDTF">2021-03-05T07:27:00Z</dcterms:modified>
</cp:coreProperties>
</file>