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65424B" w:rsidRDefault="00753948" w:rsidP="00B85929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 xml:space="preserve">SP </w:t>
      </w:r>
      <w:r w:rsidR="00670F4C">
        <w:rPr>
          <w:rFonts w:asciiTheme="minorHAnsi" w:hAnsiTheme="minorHAnsi"/>
          <w:b/>
          <w:sz w:val="28"/>
          <w:szCs w:val="28"/>
        </w:rPr>
        <w:t>n. 2</w:t>
      </w:r>
      <w:r w:rsidR="003170C0">
        <w:rPr>
          <w:rFonts w:asciiTheme="minorHAnsi" w:hAnsiTheme="minorHAnsi"/>
          <w:b/>
          <w:sz w:val="28"/>
          <w:szCs w:val="28"/>
        </w:rPr>
        <w:t>3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3170C0" w:rsidRPr="00A2746B" w:rsidRDefault="0075529B" w:rsidP="003170C0">
      <w:pPr>
        <w:contextualSpacing/>
        <w:jc w:val="both"/>
      </w:pPr>
      <w:r w:rsidRPr="00FD71C0">
        <w:t xml:space="preserve">AVVISO PUBBLICO DI SELEZIONE PER IL </w:t>
      </w:r>
      <w:r w:rsidR="0028654D" w:rsidRPr="009E337A">
        <w:t xml:space="preserve">CONFERIMENTO </w:t>
      </w:r>
      <w:r w:rsidR="0028654D" w:rsidRPr="0028654D">
        <w:rPr>
          <w:b/>
        </w:rPr>
        <w:t xml:space="preserve">N° </w:t>
      </w:r>
      <w:r w:rsidR="00D738B7">
        <w:rPr>
          <w:b/>
        </w:rPr>
        <w:t>1</w:t>
      </w:r>
      <w:r w:rsidR="0028654D" w:rsidRPr="009E337A">
        <w:t xml:space="preserve"> INCARIC</w:t>
      </w:r>
      <w:r w:rsidR="00B97C7B">
        <w:t xml:space="preserve">O </w:t>
      </w:r>
      <w:r w:rsidRPr="009E337A">
        <w:t xml:space="preserve">DI LAVORO AUTONOMO PROFESSIONALE DA ATTIVARE PER LE ESIGENZE </w:t>
      </w:r>
      <w:r w:rsidR="0028654D">
        <w:t>DEL</w:t>
      </w:r>
      <w:r w:rsidR="00D1284C" w:rsidRPr="009E337A">
        <w:t xml:space="preserve"> </w:t>
      </w:r>
      <w:r w:rsidR="003170C0" w:rsidRPr="00A2746B">
        <w:t>UOSD ONCOGENOMICA ED EPIGENETICA</w:t>
      </w:r>
    </w:p>
    <w:p w:rsidR="0075529B" w:rsidRPr="005922AE" w:rsidRDefault="0075529B" w:rsidP="008E0EE4">
      <w:pPr>
        <w:spacing w:after="120" w:line="276" w:lineRule="auto"/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A051BA" w:rsidRPr="003170C0" w:rsidRDefault="00CE0032" w:rsidP="003170C0">
      <w:pPr>
        <w:pStyle w:val="Paragrafoelenco"/>
        <w:numPr>
          <w:ilvl w:val="0"/>
          <w:numId w:val="16"/>
        </w:numPr>
        <w:jc w:val="both"/>
        <w:rPr>
          <w:b/>
        </w:rPr>
      </w:pPr>
      <w:r w:rsidRPr="009E337A">
        <w:t>Vista la disponibilità de</w:t>
      </w:r>
      <w:r w:rsidR="000772C3" w:rsidRPr="009E337A">
        <w:t>l</w:t>
      </w:r>
      <w:r w:rsidRPr="009E337A">
        <w:t xml:space="preserve"> fond</w:t>
      </w:r>
      <w:r w:rsidR="000772C3" w:rsidRPr="009E337A">
        <w:t>o</w:t>
      </w:r>
      <w:r w:rsidRPr="009E337A">
        <w:t xml:space="preserve"> </w:t>
      </w:r>
      <w:r w:rsidR="003170C0" w:rsidRPr="003170C0">
        <w:rPr>
          <w:rFonts w:eastAsia="SimHei"/>
        </w:rPr>
        <w:t>progetto COMETA</w:t>
      </w:r>
      <w:r w:rsidR="002E09E0">
        <w:rPr>
          <w:rFonts w:eastAsia="SimHei"/>
        </w:rPr>
        <w:t>,</w:t>
      </w:r>
      <w:bookmarkStart w:id="0" w:name="_GoBack"/>
      <w:bookmarkEnd w:id="0"/>
      <w:r w:rsidR="003170C0" w:rsidRPr="003170C0">
        <w:rPr>
          <w:rFonts w:eastAsia="SimHei"/>
        </w:rPr>
        <w:t xml:space="preserve"> codice IFO 21.09.R.14</w:t>
      </w:r>
      <w:r w:rsidR="003170C0" w:rsidRPr="003170C0">
        <w:rPr>
          <w:b/>
        </w:rPr>
        <w:t xml:space="preserve"> </w:t>
      </w:r>
      <w:r w:rsidR="008E0EE4" w:rsidRPr="008E0EE4">
        <w:t>de</w:t>
      </w:r>
      <w:r w:rsidR="0074019A">
        <w:t>l</w:t>
      </w:r>
      <w:r w:rsidRPr="009E337A">
        <w:t xml:space="preserve"> qual</w:t>
      </w:r>
      <w:r w:rsidR="0074019A">
        <w:t>e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</w:t>
      </w:r>
      <w:r w:rsidR="003170C0">
        <w:t>il Prof. Gennaro Ciliberto</w:t>
      </w:r>
      <w:r w:rsidR="00A051BA">
        <w:t>;</w:t>
      </w:r>
    </w:p>
    <w:p w:rsidR="000772C3" w:rsidRPr="009E337A" w:rsidRDefault="00A051BA" w:rsidP="00657CF7">
      <w:pPr>
        <w:pStyle w:val="Paragrafoelenco"/>
        <w:numPr>
          <w:ilvl w:val="0"/>
          <w:numId w:val="16"/>
        </w:numPr>
        <w:ind w:right="-1"/>
        <w:jc w:val="both"/>
      </w:pPr>
      <w:r>
        <w:t>Vista l’i</w:t>
      </w:r>
      <w:r w:rsidR="000772C3" w:rsidRPr="009E337A">
        <w:t>mpossibilità oggettiva di utilizzare le risorse u</w:t>
      </w:r>
      <w:r w:rsidR="00B2583A" w:rsidRPr="009E337A">
        <w:t xml:space="preserve">mane disponibili all’interno degli </w:t>
      </w:r>
      <w:r w:rsidR="000772C3" w:rsidRPr="009E337A">
        <w:t xml:space="preserve">Istituti Fisioterapici </w:t>
      </w:r>
      <w:proofErr w:type="spellStart"/>
      <w:r w:rsidR="000772C3" w:rsidRPr="009E337A">
        <w:t>Ospitalieri</w:t>
      </w:r>
      <w:proofErr w:type="spellEnd"/>
      <w:r w:rsidR="000772C3"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302CA6" w:rsidRDefault="0075529B" w:rsidP="0075529B">
      <w:pPr>
        <w:jc w:val="center"/>
        <w:rPr>
          <w:b/>
        </w:rPr>
      </w:pPr>
      <w:r w:rsidRPr="00302CA6">
        <w:rPr>
          <w:b/>
        </w:rPr>
        <w:t>È INDETTA</w:t>
      </w:r>
    </w:p>
    <w:p w:rsidR="003170C0" w:rsidRPr="00366367" w:rsidRDefault="0075529B" w:rsidP="003170C0">
      <w:pPr>
        <w:jc w:val="both"/>
      </w:pPr>
      <w:r w:rsidRPr="00302CA6">
        <w:t>una procedura di valutazione compa</w:t>
      </w:r>
      <w:r w:rsidR="00435CF4">
        <w:t xml:space="preserve">rativa per il </w:t>
      </w:r>
      <w:r w:rsidR="00D738B7">
        <w:t>conferimento di un incarico</w:t>
      </w:r>
      <w:r w:rsidRPr="00302CA6">
        <w:t xml:space="preserve"> di lavoro autonomo di natura professionale per lo svolgimento </w:t>
      </w:r>
      <w:r w:rsidR="00753948" w:rsidRPr="00302CA6">
        <w:t>della seguente attività:</w:t>
      </w:r>
      <w:r w:rsidR="0073511B" w:rsidRPr="00302CA6">
        <w:t xml:space="preserve"> </w:t>
      </w:r>
      <w:r w:rsidR="00435CF4">
        <w:t>“</w:t>
      </w:r>
      <w:r w:rsidR="003170C0" w:rsidRPr="00366367">
        <w:t xml:space="preserve">espletare progetti volti a studiare l’influenza dell’infezione da SARS-Cov-2 sulla risposta immunitaria di pazienti oncologici. A tal fine si procederà alla raccolta seriale, ed al relativo </w:t>
      </w:r>
      <w:proofErr w:type="spellStart"/>
      <w:r w:rsidR="003170C0" w:rsidRPr="00366367">
        <w:t>biobanking</w:t>
      </w:r>
      <w:proofErr w:type="spellEnd"/>
      <w:r w:rsidR="003170C0" w:rsidRPr="00366367">
        <w:t xml:space="preserve">, di campioni di sangue da pazienti oncologici con infezione da SARS-Cov-2 per valutare la sua distribuzione all'interno di sottogruppi ben definiti di pazienti attraverso screening sierologici. Inoltre verranno condotti studi con l'applicazione di tecniche </w:t>
      </w:r>
      <w:proofErr w:type="spellStart"/>
      <w:r w:rsidR="003170C0" w:rsidRPr="00366367">
        <w:t>omiche</w:t>
      </w:r>
      <w:proofErr w:type="spellEnd"/>
      <w:r w:rsidR="003170C0" w:rsidRPr="00366367">
        <w:t xml:space="preserve"> al fine di capire se i pazienti COVID-19 con co-</w:t>
      </w:r>
      <w:proofErr w:type="spellStart"/>
      <w:r w:rsidR="003170C0" w:rsidRPr="00366367">
        <w:t>morbidità</w:t>
      </w:r>
      <w:proofErr w:type="spellEnd"/>
      <w:r w:rsidR="003170C0" w:rsidRPr="00366367">
        <w:t xml:space="preserve"> rilevanti presentano alterazioni specifiche dei componenti del sistema immunitario</w:t>
      </w:r>
      <w:r w:rsidR="003170C0">
        <w:t>”</w:t>
      </w:r>
      <w:r w:rsidR="002E09E0">
        <w:t>.</w:t>
      </w:r>
    </w:p>
    <w:p w:rsidR="00670F4C" w:rsidRPr="00302CA6" w:rsidRDefault="00670F4C" w:rsidP="0073511B">
      <w:pPr>
        <w:spacing w:line="276" w:lineRule="auto"/>
        <w:jc w:val="both"/>
        <w:rPr>
          <w:sz w:val="18"/>
          <w:szCs w:val="18"/>
        </w:rPr>
      </w:pPr>
    </w:p>
    <w:p w:rsidR="00302CA6" w:rsidRPr="00302CA6" w:rsidRDefault="00302CA6" w:rsidP="00302CA6">
      <w:pPr>
        <w:jc w:val="both"/>
      </w:pPr>
      <w:r w:rsidRPr="00302CA6">
        <w:rPr>
          <w:b/>
        </w:rPr>
        <w:t>Responsabile progetto:</w:t>
      </w:r>
      <w:r w:rsidR="00435CF4">
        <w:t xml:space="preserve"> </w:t>
      </w:r>
      <w:r w:rsidR="003170C0">
        <w:t xml:space="preserve">Prof. </w:t>
      </w:r>
      <w:r w:rsidR="003170C0" w:rsidRPr="00A2746B">
        <w:t>Gennaro Ciliberto</w:t>
      </w:r>
    </w:p>
    <w:p w:rsidR="003170C0" w:rsidRDefault="00302CA6" w:rsidP="0028654D">
      <w:pPr>
        <w:jc w:val="both"/>
      </w:pPr>
      <w:r w:rsidRPr="00302CA6">
        <w:rPr>
          <w:b/>
        </w:rPr>
        <w:t>Sede di Riferimento:</w:t>
      </w:r>
      <w:r w:rsidRPr="00302CA6">
        <w:t xml:space="preserve"> </w:t>
      </w:r>
      <w:r w:rsidR="003170C0" w:rsidRPr="00A2746B">
        <w:t xml:space="preserve">UOSD </w:t>
      </w:r>
      <w:proofErr w:type="spellStart"/>
      <w:r w:rsidR="003170C0" w:rsidRPr="00A2746B">
        <w:t>Oncogenomica</w:t>
      </w:r>
      <w:proofErr w:type="spellEnd"/>
      <w:r w:rsidR="003170C0" w:rsidRPr="00A2746B">
        <w:t xml:space="preserve"> ed Epigenetica</w:t>
      </w:r>
    </w:p>
    <w:p w:rsidR="00302CA6" w:rsidRPr="00302CA6" w:rsidRDefault="00302CA6" w:rsidP="0028654D">
      <w:pPr>
        <w:jc w:val="both"/>
        <w:rPr>
          <w:b/>
        </w:rPr>
      </w:pPr>
      <w:r w:rsidRPr="00302CA6">
        <w:rPr>
          <w:b/>
        </w:rPr>
        <w:t xml:space="preserve">Fondo: </w:t>
      </w:r>
      <w:r w:rsidR="003170C0" w:rsidRPr="003170C0">
        <w:rPr>
          <w:rFonts w:eastAsia="SimHei"/>
        </w:rPr>
        <w:t>COMETA codice IFO 21.09.R.14</w:t>
      </w:r>
    </w:p>
    <w:p w:rsidR="00302CA6" w:rsidRPr="00302CA6" w:rsidRDefault="00302CA6" w:rsidP="00302CA6">
      <w:pPr>
        <w:spacing w:line="276" w:lineRule="auto"/>
        <w:rPr>
          <w:rFonts w:ascii="Calibri" w:hAnsi="Calibri"/>
          <w:b/>
        </w:rPr>
      </w:pPr>
    </w:p>
    <w:p w:rsidR="003170C0" w:rsidRPr="00366367" w:rsidRDefault="0046006F" w:rsidP="003170C0">
      <w:pPr>
        <w:contextualSpacing/>
        <w:jc w:val="both"/>
      </w:pPr>
      <w:r w:rsidRPr="00302CA6">
        <w:rPr>
          <w:b/>
        </w:rPr>
        <w:t>Titolo di studio o accademici:</w:t>
      </w:r>
      <w:r w:rsidRPr="00302CA6">
        <w:t xml:space="preserve"> </w:t>
      </w:r>
      <w:r w:rsidR="003170C0" w:rsidRPr="00366367">
        <w:t>Laurea in Biologia Molecolare e Cellulare o equipollenti conseguita con il massimo dei voti. Dottorato in Biologia Moleco</w:t>
      </w:r>
      <w:r w:rsidR="003170C0">
        <w:t>lare e Cellulare o equipollenti.</w:t>
      </w:r>
    </w:p>
    <w:p w:rsidR="009E337A" w:rsidRPr="00302CA6" w:rsidRDefault="009E337A" w:rsidP="0074019A">
      <w:pPr>
        <w:spacing w:line="276" w:lineRule="auto"/>
        <w:rPr>
          <w:b/>
        </w:rPr>
      </w:pPr>
    </w:p>
    <w:p w:rsidR="003170C0" w:rsidRPr="00366367" w:rsidRDefault="00AB466F" w:rsidP="003170C0">
      <w:pPr>
        <w:pStyle w:val="Paragrafoelenco1"/>
        <w:ind w:left="0"/>
        <w:jc w:val="both"/>
      </w:pPr>
      <w:r w:rsidRPr="00302CA6">
        <w:rPr>
          <w:b/>
        </w:rPr>
        <w:t>Competenze ed Esperienze:</w:t>
      </w:r>
      <w:r w:rsidR="00081673">
        <w:rPr>
          <w:b/>
        </w:rPr>
        <w:t xml:space="preserve"> </w:t>
      </w:r>
      <w:r w:rsidR="003170C0" w:rsidRPr="00366367">
        <w:t xml:space="preserve">Sono richieste le seguenti competenze di laboratorio: Colture cellulari, SDS-PAGE, Western </w:t>
      </w:r>
      <w:proofErr w:type="spellStart"/>
      <w:r w:rsidR="003170C0" w:rsidRPr="00366367">
        <w:t>Blotting</w:t>
      </w:r>
      <w:proofErr w:type="spellEnd"/>
      <w:r w:rsidR="003170C0" w:rsidRPr="00366367">
        <w:t xml:space="preserve">, purificazione di proteine, saggi di immunoprecipitazione, clonazione, elettroforesi. Sono richieste esperienze di ricerca nell’ambito del microambiente tumorale del cancro e dei meccanismi alla base della proliferazione, migrazione, sopravvivenza delle cellule tumorali.  Le suddette competenze dovranno essere comprovate da pubblicazioni su riviste </w:t>
      </w:r>
      <w:proofErr w:type="spellStart"/>
      <w:r w:rsidR="003170C0" w:rsidRPr="00366367">
        <w:t>preer-review</w:t>
      </w:r>
      <w:proofErr w:type="spellEnd"/>
      <w:r w:rsidR="003170C0" w:rsidRPr="00366367">
        <w:t>. Sar</w:t>
      </w:r>
      <w:r w:rsidR="003170C0">
        <w:t>à</w:t>
      </w:r>
      <w:r w:rsidR="003170C0" w:rsidRPr="00366367">
        <w:t xml:space="preserve"> considerato titolo preferenziale la posizione di primo autore. Saranno considerate titolo preferenziale esperienze di laboratorio nell’ambito della </w:t>
      </w:r>
      <w:proofErr w:type="spellStart"/>
      <w:r w:rsidR="003170C0" w:rsidRPr="00366367">
        <w:t>metabolomica</w:t>
      </w:r>
      <w:proofErr w:type="spellEnd"/>
      <w:r w:rsidR="003170C0" w:rsidRPr="00366367">
        <w:t xml:space="preserve"> delle cellule tumorali. Saranno considerate titolo preferenziale esperienze in laboratori esteri.</w:t>
      </w:r>
    </w:p>
    <w:p w:rsidR="009C56C8" w:rsidRPr="00302CA6" w:rsidRDefault="009C56C8" w:rsidP="009C56C8">
      <w:pPr>
        <w:rPr>
          <w:b/>
        </w:rPr>
      </w:pPr>
    </w:p>
    <w:p w:rsidR="003170C0" w:rsidRDefault="00297338" w:rsidP="003170C0">
      <w:pPr>
        <w:jc w:val="both"/>
      </w:pPr>
      <w:r w:rsidRPr="00302CA6">
        <w:rPr>
          <w:b/>
        </w:rPr>
        <w:t>Durata dell'incarico:</w:t>
      </w:r>
      <w:r w:rsidRPr="00302CA6">
        <w:t xml:space="preserve"> L’attività oggetto della collaborazione avrà</w:t>
      </w:r>
      <w:r w:rsidR="00D46A0E" w:rsidRPr="00302CA6">
        <w:t xml:space="preserve"> decorrenza </w:t>
      </w:r>
      <w:r w:rsidR="00B2583A" w:rsidRPr="00302CA6">
        <w:t xml:space="preserve">dal </w:t>
      </w:r>
      <w:r w:rsidRPr="00302CA6">
        <w:t>primo giorno utile immediatamente successivo alla data di adozione del provvedimento, da individuarsi in ogni caso nel 1° o nel 16° giorno di ciascun mese</w:t>
      </w:r>
      <w:r w:rsidRPr="00E860ED">
        <w:t>,</w:t>
      </w:r>
      <w:r w:rsidR="003170C0">
        <w:t xml:space="preserve"> fino</w:t>
      </w:r>
      <w:r w:rsidR="003170C0" w:rsidRPr="00366367">
        <w:t xml:space="preserve"> alla data di scadenza del Progetto. </w:t>
      </w:r>
    </w:p>
    <w:p w:rsidR="00CE0032" w:rsidRPr="003170C0" w:rsidRDefault="00CE0032" w:rsidP="003170C0">
      <w:pPr>
        <w:pStyle w:val="Paragrafoelenco1"/>
        <w:spacing w:line="276" w:lineRule="auto"/>
        <w:ind w:left="0"/>
        <w:jc w:val="both"/>
      </w:pPr>
    </w:p>
    <w:p w:rsidR="00267295" w:rsidRPr="00302CA6" w:rsidRDefault="00297338" w:rsidP="00267295">
      <w:pPr>
        <w:jc w:val="both"/>
      </w:pPr>
      <w:r w:rsidRPr="00302CA6">
        <w:rPr>
          <w:b/>
        </w:rPr>
        <w:t>Compenso:</w:t>
      </w:r>
      <w:r w:rsidRPr="00302CA6">
        <w:t xml:space="preserve"> </w:t>
      </w:r>
      <w:r w:rsidR="00480E79" w:rsidRPr="005D074F">
        <w:t xml:space="preserve">la spesa complessiva </w:t>
      </w:r>
      <w:r w:rsidR="00D738B7">
        <w:t>per la durata dell’</w:t>
      </w:r>
      <w:r w:rsidR="009428CE">
        <w:t xml:space="preserve">incarico </w:t>
      </w:r>
      <w:r w:rsidR="00D85BC4">
        <w:t>s</w:t>
      </w:r>
      <w:r w:rsidR="00267295" w:rsidRPr="00302CA6">
        <w:t xml:space="preserve">arà pari a </w:t>
      </w:r>
      <w:r w:rsidR="00C50F8A" w:rsidRPr="0074019A">
        <w:t xml:space="preserve">€ </w:t>
      </w:r>
      <w:r w:rsidR="003170C0">
        <w:t xml:space="preserve">29.600,00 </w:t>
      </w:r>
      <w:r w:rsidR="0074019A" w:rsidRPr="0074019A">
        <w:t>Iva e rivalsa incluse</w:t>
      </w:r>
      <w:r w:rsidR="00267295" w:rsidRPr="00302CA6">
        <w:t xml:space="preserve">, da corrispondere in ratei mensili posticipati e previa emissione </w:t>
      </w:r>
      <w:r w:rsidR="0072160B" w:rsidRPr="0072160B">
        <w:t>fattura elettronica in regime di split-</w:t>
      </w:r>
      <w:proofErr w:type="spellStart"/>
      <w:r w:rsidR="0072160B" w:rsidRPr="0072160B">
        <w:t>payment</w:t>
      </w:r>
      <w:proofErr w:type="spellEnd"/>
      <w:r w:rsidR="0072160B">
        <w:t>;</w:t>
      </w:r>
    </w:p>
    <w:p w:rsidR="00D009E1" w:rsidRPr="00CD791E" w:rsidRDefault="00D009E1" w:rsidP="00267295">
      <w:pPr>
        <w:jc w:val="both"/>
        <w:rPr>
          <w:sz w:val="18"/>
          <w:szCs w:val="18"/>
          <w:highlight w:val="yellow"/>
        </w:rPr>
      </w:pPr>
    </w:p>
    <w:p w:rsidR="000C503D" w:rsidRPr="00302CA6" w:rsidRDefault="00297338">
      <w:pPr>
        <w:autoSpaceDE w:val="0"/>
        <w:jc w:val="both"/>
        <w:rPr>
          <w:b/>
        </w:rPr>
      </w:pPr>
      <w:r w:rsidRPr="00302CA6">
        <w:rPr>
          <w:b/>
        </w:rPr>
        <w:lastRenderedPageBreak/>
        <w:t>REQUISITI GENERALI:</w:t>
      </w:r>
    </w:p>
    <w:p w:rsidR="000C503D" w:rsidRPr="00302CA6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302CA6" w:rsidRDefault="009642EE" w:rsidP="00FB11C3">
      <w:pPr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t>Tutti i requisiti devono essere posseduti alla data di scadenza del termine stabilito nell’avviso di selezione per la presentazione della domanda di ammissione.</w:t>
      </w:r>
      <w:r w:rsidR="00306235">
        <w:t xml:space="preserve"> </w:t>
      </w:r>
      <w:r w:rsidR="00306235" w:rsidRPr="009D6E7F">
        <w:t>Il possesso della Partita Iva è obbligatorio al momento del conferimento dell’incarico</w:t>
      </w:r>
    </w:p>
    <w:p w:rsidR="00FB11C3" w:rsidRPr="00302CA6" w:rsidRDefault="00FB11C3" w:rsidP="00FB11C3">
      <w:pPr>
        <w:rPr>
          <w:sz w:val="18"/>
          <w:szCs w:val="18"/>
        </w:rPr>
      </w:pP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CE0032" w:rsidRPr="00302CA6" w:rsidRDefault="00CE0032" w:rsidP="00CE0032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2CA6" w:rsidRDefault="000C503D">
      <w:pPr>
        <w:autoSpaceDE w:val="0"/>
        <w:jc w:val="both"/>
        <w:rPr>
          <w:sz w:val="18"/>
          <w:szCs w:val="18"/>
        </w:rPr>
      </w:pPr>
    </w:p>
    <w:p w:rsidR="00CE0032" w:rsidRPr="00302CA6" w:rsidRDefault="00CE0032" w:rsidP="00CE0032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CE0032" w:rsidRPr="00302CA6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302CA6" w:rsidRDefault="00CE0032" w:rsidP="00CE0032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EA72C0" w:rsidRPr="004C5DAB" w:rsidRDefault="00EA72C0" w:rsidP="00EA72C0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>S</w:t>
      </w:r>
      <w:r w:rsidR="00020984" w:rsidRPr="00302CA6">
        <w:t>aranno inoltre</w:t>
      </w:r>
      <w:r w:rsidR="005D1202" w:rsidRPr="00302CA6">
        <w:t xml:space="preserve"> esclusi dal bando</w:t>
      </w:r>
      <w:r w:rsidR="00753948" w:rsidRPr="00302CA6">
        <w:t xml:space="preserve"> </w:t>
      </w:r>
      <w:r w:rsidR="00020984" w:rsidRPr="00302CA6">
        <w:t>i candidati: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1) </w:t>
      </w:r>
      <w:r w:rsidR="00020984" w:rsidRPr="00302CA6">
        <w:t xml:space="preserve">che </w:t>
      </w:r>
      <w:r w:rsidRPr="00302CA6">
        <w:t>non siano in possesso di tutti i requisiti prescritti dal presente avviso;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2) </w:t>
      </w:r>
      <w:r w:rsidR="00020984" w:rsidRPr="00302CA6">
        <w:t xml:space="preserve">che </w:t>
      </w:r>
      <w:r w:rsidRPr="00302CA6">
        <w:t xml:space="preserve">abbiano prodotto la domanda oltre il termine perentorio indicato </w:t>
      </w:r>
      <w:r w:rsidR="00020984" w:rsidRPr="00302CA6">
        <w:t>nel bando di selezione pubblica;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3) </w:t>
      </w:r>
      <w:r w:rsidR="00020984" w:rsidRPr="00302CA6">
        <w:t xml:space="preserve">che </w:t>
      </w:r>
      <w:r w:rsidRPr="00302CA6">
        <w:t>non abbiano allegato alla domanda le dichiarazioni sostitutive comprovanti i requisiti previsti per la partecipazione al presente avviso.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4) </w:t>
      </w:r>
      <w:r w:rsidR="00020984" w:rsidRPr="00302CA6">
        <w:t xml:space="preserve">che </w:t>
      </w:r>
      <w:r w:rsidRPr="00302CA6">
        <w:t>non abbiano allegato alla domanda copia fotostatica del documento di identi</w:t>
      </w:r>
      <w:r w:rsidR="00795BD6" w:rsidRPr="00302CA6">
        <w:t>tà</w:t>
      </w:r>
      <w:r w:rsidRPr="00302CA6">
        <w:t xml:space="preserve"> in corso di validità;</w:t>
      </w:r>
    </w:p>
    <w:p w:rsidR="000C503D" w:rsidRPr="00302CA6" w:rsidRDefault="00297338">
      <w:pPr>
        <w:pStyle w:val="Paragrafoelenco"/>
        <w:ind w:left="0"/>
        <w:jc w:val="both"/>
      </w:pPr>
      <w:r w:rsidRPr="00302CA6">
        <w:t xml:space="preserve">5) </w:t>
      </w:r>
      <w:r w:rsidR="00020984" w:rsidRPr="00302CA6">
        <w:t xml:space="preserve">che </w:t>
      </w:r>
      <w:r w:rsidRPr="00302CA6">
        <w:t>non abbiano indicato nell’oggetto il numero e la data di pubblicazione del bando di selezione alla quale s’intende partecipare.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Pr="00302CA6" w:rsidRDefault="0094555B" w:rsidP="0094555B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</w:t>
      </w:r>
      <w:r w:rsidR="002C6A3C" w:rsidRPr="00C84324">
        <w:t xml:space="preserve"> seguendo criteri e </w:t>
      </w:r>
      <w:r w:rsidR="00947F6A" w:rsidRPr="00C84324">
        <w:t>procedure interne</w:t>
      </w:r>
      <w:r w:rsidRPr="00C84324">
        <w:t>.</w:t>
      </w:r>
    </w:p>
    <w:p w:rsidR="0094555B" w:rsidRPr="00302CA6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302CA6" w:rsidRDefault="0094555B" w:rsidP="00163B6B">
      <w:pPr>
        <w:jc w:val="right"/>
        <w:rPr>
          <w:b/>
          <w:i/>
        </w:rPr>
      </w:pPr>
      <w:r w:rsidRPr="00302CA6">
        <w:rPr>
          <w:b/>
          <w:i/>
        </w:rPr>
        <w:t>Dirigente UO</w:t>
      </w:r>
      <w:r w:rsidR="0065424B">
        <w:rPr>
          <w:b/>
          <w:i/>
        </w:rPr>
        <w:t>SD</w:t>
      </w:r>
      <w:r w:rsidRPr="00302CA6">
        <w:rPr>
          <w:b/>
          <w:i/>
        </w:rPr>
        <w:t xml:space="preserve"> SAR</w:t>
      </w:r>
    </w:p>
    <w:p w:rsidR="0094555B" w:rsidRDefault="00163B6B" w:rsidP="00163B6B">
      <w:pPr>
        <w:jc w:val="right"/>
        <w:rPr>
          <w:b/>
          <w:i/>
        </w:rPr>
      </w:pPr>
      <w:r>
        <w:rPr>
          <w:b/>
          <w:i/>
        </w:rPr>
        <w:t>Dott.</w:t>
      </w:r>
      <w:r w:rsidR="0094555B" w:rsidRPr="00302CA6">
        <w:rPr>
          <w:b/>
          <w:i/>
        </w:rPr>
        <w:t xml:space="preserve"> </w:t>
      </w:r>
      <w:r w:rsidR="0065424B">
        <w:rPr>
          <w:b/>
          <w:i/>
        </w:rPr>
        <w:t>Ottavio Latini</w:t>
      </w:r>
    </w:p>
    <w:p w:rsidR="00C84324" w:rsidRDefault="00C84324" w:rsidP="00163B6B">
      <w:pPr>
        <w:jc w:val="right"/>
        <w:rPr>
          <w:b/>
          <w:i/>
        </w:rPr>
      </w:pPr>
    </w:p>
    <w:p w:rsidR="0094555B" w:rsidRPr="00302CA6" w:rsidRDefault="0094555B" w:rsidP="0094555B">
      <w:pPr>
        <w:jc w:val="both"/>
        <w:rPr>
          <w:sz w:val="18"/>
          <w:szCs w:val="18"/>
        </w:rPr>
      </w:pPr>
    </w:p>
    <w:p w:rsidR="0094555B" w:rsidRPr="00302CA6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</w:t>
      </w:r>
      <w:r w:rsidR="00163B6B">
        <w:rPr>
          <w:rFonts w:ascii="Times New Roman" w:hAnsi="Times New Roman" w:cs="Times New Roman"/>
          <w:sz w:val="24"/>
          <w:szCs w:val="24"/>
        </w:rPr>
        <w:t xml:space="preserve"> a far data dal </w:t>
      </w:r>
      <w:r w:rsidR="00670F4C">
        <w:rPr>
          <w:rFonts w:ascii="Times New Roman" w:hAnsi="Times New Roman" w:cs="Times New Roman"/>
          <w:b/>
          <w:sz w:val="24"/>
          <w:szCs w:val="24"/>
        </w:rPr>
        <w:t>_____</w:t>
      </w:r>
      <w:r w:rsidR="0067642D">
        <w:rPr>
          <w:rFonts w:ascii="Times New Roman" w:hAnsi="Times New Roman" w:cs="Times New Roman"/>
          <w:b/>
          <w:sz w:val="24"/>
          <w:szCs w:val="24"/>
        </w:rPr>
        <w:t>17</w:t>
      </w:r>
      <w:r w:rsidR="008F4A30">
        <w:rPr>
          <w:rFonts w:ascii="Times New Roman" w:hAnsi="Times New Roman" w:cs="Times New Roman"/>
          <w:b/>
          <w:sz w:val="24"/>
          <w:szCs w:val="24"/>
        </w:rPr>
        <w:t>/5/2021</w:t>
      </w:r>
      <w:r w:rsidR="004C1FD4">
        <w:rPr>
          <w:rFonts w:ascii="Times New Roman" w:hAnsi="Times New Roman" w:cs="Times New Roman"/>
          <w:b/>
          <w:sz w:val="24"/>
          <w:szCs w:val="24"/>
        </w:rPr>
        <w:t>______.</w:t>
      </w:r>
    </w:p>
    <w:p w:rsidR="00670F4C" w:rsidRPr="00302CA6" w:rsidRDefault="0094555B" w:rsidP="00670F4C">
      <w:pPr>
        <w:pStyle w:val="PreformattatoHTML"/>
        <w:tabs>
          <w:tab w:val="clear" w:pos="916"/>
          <w:tab w:val="left" w:pos="0"/>
        </w:tabs>
        <w:jc w:val="both"/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</w:t>
      </w:r>
      <w:r w:rsidR="00163B6B">
        <w:rPr>
          <w:rFonts w:ascii="Times New Roman" w:hAnsi="Times New Roman" w:cs="Times New Roman"/>
          <w:sz w:val="24"/>
          <w:szCs w:val="24"/>
        </w:rPr>
        <w:t xml:space="preserve"> </w:t>
      </w:r>
      <w:r w:rsidR="00670F4C">
        <w:rPr>
          <w:rFonts w:ascii="Times New Roman" w:hAnsi="Times New Roman" w:cs="Times New Roman"/>
          <w:b/>
          <w:sz w:val="24"/>
          <w:szCs w:val="24"/>
        </w:rPr>
        <w:t>_____</w:t>
      </w:r>
      <w:r w:rsidR="0067642D">
        <w:rPr>
          <w:rFonts w:ascii="Times New Roman" w:hAnsi="Times New Roman" w:cs="Times New Roman"/>
          <w:b/>
          <w:sz w:val="24"/>
          <w:szCs w:val="24"/>
        </w:rPr>
        <w:t>01/06</w:t>
      </w:r>
      <w:r w:rsidR="008F4A30">
        <w:rPr>
          <w:rFonts w:ascii="Times New Roman" w:hAnsi="Times New Roman" w:cs="Times New Roman"/>
          <w:b/>
          <w:sz w:val="24"/>
          <w:szCs w:val="24"/>
        </w:rPr>
        <w:t>/2021</w:t>
      </w:r>
      <w:r w:rsidR="004C1FD4">
        <w:rPr>
          <w:rFonts w:ascii="Times New Roman" w:hAnsi="Times New Roman" w:cs="Times New Roman"/>
          <w:b/>
          <w:sz w:val="24"/>
          <w:szCs w:val="24"/>
        </w:rPr>
        <w:t>______.</w:t>
      </w:r>
    </w:p>
    <w:p w:rsidR="0094555B" w:rsidRPr="00302CA6" w:rsidRDefault="0094555B" w:rsidP="0094555B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>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302CA6" w:rsidRDefault="0094555B" w:rsidP="0094555B">
      <w:pPr>
        <w:jc w:val="both"/>
        <w:rPr>
          <w:sz w:val="14"/>
          <w:szCs w:val="14"/>
        </w:rPr>
      </w:pPr>
    </w:p>
    <w:p w:rsidR="0094555B" w:rsidRPr="00302CA6" w:rsidRDefault="0094555B" w:rsidP="0094555B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302CA6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1673"/>
    <w:rsid w:val="00085C6E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3B6B"/>
    <w:rsid w:val="00166432"/>
    <w:rsid w:val="00175B51"/>
    <w:rsid w:val="00176A2F"/>
    <w:rsid w:val="001810B8"/>
    <w:rsid w:val="0018667B"/>
    <w:rsid w:val="001B6DFB"/>
    <w:rsid w:val="001E3496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54D"/>
    <w:rsid w:val="00286C2A"/>
    <w:rsid w:val="00290A98"/>
    <w:rsid w:val="002947FD"/>
    <w:rsid w:val="00296536"/>
    <w:rsid w:val="00296ED5"/>
    <w:rsid w:val="00297338"/>
    <w:rsid w:val="002B732C"/>
    <w:rsid w:val="002C3CDE"/>
    <w:rsid w:val="002C6A3C"/>
    <w:rsid w:val="002E09E0"/>
    <w:rsid w:val="003020A5"/>
    <w:rsid w:val="00302CA6"/>
    <w:rsid w:val="00306235"/>
    <w:rsid w:val="003170C0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35CF4"/>
    <w:rsid w:val="00450B4D"/>
    <w:rsid w:val="00450D21"/>
    <w:rsid w:val="0046006F"/>
    <w:rsid w:val="00473340"/>
    <w:rsid w:val="00480265"/>
    <w:rsid w:val="00480E79"/>
    <w:rsid w:val="004810CE"/>
    <w:rsid w:val="00490E92"/>
    <w:rsid w:val="00496C3C"/>
    <w:rsid w:val="004C1FD4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2A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424B"/>
    <w:rsid w:val="0065713F"/>
    <w:rsid w:val="006671CD"/>
    <w:rsid w:val="00670F4C"/>
    <w:rsid w:val="0067642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511B"/>
    <w:rsid w:val="0074019A"/>
    <w:rsid w:val="00741EDD"/>
    <w:rsid w:val="00753948"/>
    <w:rsid w:val="0075529B"/>
    <w:rsid w:val="007559C1"/>
    <w:rsid w:val="00763250"/>
    <w:rsid w:val="00765A8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1E5D"/>
    <w:rsid w:val="00842633"/>
    <w:rsid w:val="00842939"/>
    <w:rsid w:val="00844169"/>
    <w:rsid w:val="00844550"/>
    <w:rsid w:val="00862826"/>
    <w:rsid w:val="008645A1"/>
    <w:rsid w:val="008658D7"/>
    <w:rsid w:val="00865DE4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0EE4"/>
    <w:rsid w:val="008E3AAD"/>
    <w:rsid w:val="008F1610"/>
    <w:rsid w:val="008F2E79"/>
    <w:rsid w:val="008F4A30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28CE"/>
    <w:rsid w:val="0094455B"/>
    <w:rsid w:val="0094555B"/>
    <w:rsid w:val="00947F6A"/>
    <w:rsid w:val="0095708C"/>
    <w:rsid w:val="009642EE"/>
    <w:rsid w:val="009715C6"/>
    <w:rsid w:val="009802D3"/>
    <w:rsid w:val="00992492"/>
    <w:rsid w:val="009A2BCD"/>
    <w:rsid w:val="009B1B95"/>
    <w:rsid w:val="009B1BDC"/>
    <w:rsid w:val="009C56C8"/>
    <w:rsid w:val="009D1766"/>
    <w:rsid w:val="009D210C"/>
    <w:rsid w:val="009D4149"/>
    <w:rsid w:val="009D6E7F"/>
    <w:rsid w:val="009E337A"/>
    <w:rsid w:val="009E345E"/>
    <w:rsid w:val="009E54E0"/>
    <w:rsid w:val="00A051BA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97C7B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84324"/>
    <w:rsid w:val="00CA0778"/>
    <w:rsid w:val="00CA54D0"/>
    <w:rsid w:val="00CA57B2"/>
    <w:rsid w:val="00CB29FA"/>
    <w:rsid w:val="00CB667E"/>
    <w:rsid w:val="00CC043C"/>
    <w:rsid w:val="00CD791E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738B7"/>
    <w:rsid w:val="00D81B5B"/>
    <w:rsid w:val="00D828A3"/>
    <w:rsid w:val="00D85BC4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860ED"/>
    <w:rsid w:val="00E87958"/>
    <w:rsid w:val="00E920F2"/>
    <w:rsid w:val="00E97E63"/>
    <w:rsid w:val="00EA6C04"/>
    <w:rsid w:val="00EA72C0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1E373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88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8207C-1999-447C-8C76-BA3FD6D1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SARLI MARIA LAURA</cp:lastModifiedBy>
  <cp:revision>33</cp:revision>
  <cp:lastPrinted>2021-05-06T09:32:00Z</cp:lastPrinted>
  <dcterms:created xsi:type="dcterms:W3CDTF">2019-10-03T11:36:00Z</dcterms:created>
  <dcterms:modified xsi:type="dcterms:W3CDTF">2021-05-17T07:19:00Z</dcterms:modified>
</cp:coreProperties>
</file>