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65424B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 xml:space="preserve">SP </w:t>
      </w:r>
      <w:r w:rsidR="00670F4C">
        <w:rPr>
          <w:rFonts w:asciiTheme="minorHAnsi" w:hAnsiTheme="minorHAnsi"/>
          <w:b/>
          <w:sz w:val="28"/>
          <w:szCs w:val="28"/>
        </w:rPr>
        <w:t>n. 2</w:t>
      </w:r>
      <w:r w:rsidR="009D2217">
        <w:rPr>
          <w:rFonts w:asciiTheme="minorHAnsi" w:hAnsiTheme="minorHAnsi"/>
          <w:b/>
          <w:sz w:val="28"/>
          <w:szCs w:val="28"/>
        </w:rPr>
        <w:t>6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3170C0" w:rsidRPr="00325609" w:rsidRDefault="0075529B" w:rsidP="003170C0">
      <w:pPr>
        <w:contextualSpacing/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</w:t>
      </w:r>
      <w:r w:rsidRPr="00325609">
        <w:t xml:space="preserve">ATTIVARE PER LE ESIGENZE </w:t>
      </w:r>
      <w:r w:rsidR="0028654D" w:rsidRPr="00325609">
        <w:t>DEL</w:t>
      </w:r>
      <w:r w:rsidR="00D1284C" w:rsidRPr="00325609">
        <w:t xml:space="preserve"> </w:t>
      </w:r>
      <w:r w:rsidR="003170C0" w:rsidRPr="00325609">
        <w:t xml:space="preserve">UOSD </w:t>
      </w:r>
      <w:r w:rsidR="00325609" w:rsidRPr="00325609">
        <w:rPr>
          <w:lang w:bidi="en-US"/>
        </w:rPr>
        <w:t>NEURONCOLOGIA</w:t>
      </w:r>
      <w:r w:rsidR="00325609">
        <w:rPr>
          <w:lang w:bidi="en-US"/>
        </w:rPr>
        <w:t xml:space="preserve"> DELL’ISTITUTO REGINA ELENA</w:t>
      </w:r>
    </w:p>
    <w:p w:rsidR="0075529B" w:rsidRPr="005922AE" w:rsidRDefault="0075529B" w:rsidP="008E0EE4">
      <w:pPr>
        <w:spacing w:after="120" w:line="276" w:lineRule="auto"/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5D0742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 xml:space="preserve">il Regolamento Aziendale sulle procedure selettive adottato con deliberazione n. 972 del 23 </w:t>
      </w:r>
      <w:r w:rsidRPr="005D0742">
        <w:t>novembre 2017;</w:t>
      </w:r>
    </w:p>
    <w:p w:rsidR="005D0742" w:rsidRPr="005D0742" w:rsidRDefault="00CE0032" w:rsidP="00FA0616">
      <w:pPr>
        <w:pStyle w:val="Paragrafoelenco"/>
        <w:numPr>
          <w:ilvl w:val="0"/>
          <w:numId w:val="16"/>
        </w:numPr>
        <w:ind w:right="-1"/>
        <w:jc w:val="both"/>
      </w:pPr>
      <w:r w:rsidRPr="005D0742">
        <w:t>Vista la disponibilità de</w:t>
      </w:r>
      <w:r w:rsidR="000772C3" w:rsidRPr="005D0742">
        <w:t>l</w:t>
      </w:r>
      <w:r w:rsidRPr="005D0742">
        <w:t xml:space="preserve"> fond</w:t>
      </w:r>
      <w:r w:rsidR="000772C3" w:rsidRPr="005D0742">
        <w:t>o</w:t>
      </w:r>
      <w:r w:rsidRPr="005D0742">
        <w:t xml:space="preserve"> </w:t>
      </w:r>
      <w:r w:rsidR="00325609" w:rsidRPr="005D0742">
        <w:rPr>
          <w:rFonts w:eastAsia="SimHei"/>
          <w:lang w:bidi="en-US"/>
        </w:rPr>
        <w:t>cod</w:t>
      </w:r>
      <w:r w:rsidR="00D513AD">
        <w:rPr>
          <w:rFonts w:eastAsia="SimHei"/>
          <w:lang w:bidi="en-US"/>
        </w:rPr>
        <w:t>.</w:t>
      </w:r>
      <w:r w:rsidR="00325609" w:rsidRPr="005D0742">
        <w:rPr>
          <w:rFonts w:eastAsia="SimHei"/>
          <w:lang w:bidi="en-US"/>
        </w:rPr>
        <w:t xml:space="preserve"> IFO </w:t>
      </w:r>
      <w:r w:rsidR="00325609" w:rsidRPr="005D0742">
        <w:rPr>
          <w:color w:val="000000"/>
          <w:shd w:val="clear" w:color="auto" w:fill="FFFFFF"/>
          <w:lang w:bidi="en-US"/>
        </w:rPr>
        <w:t>17/01/R/35</w:t>
      </w:r>
      <w:r w:rsidR="003170C0" w:rsidRPr="005D0742">
        <w:rPr>
          <w:b/>
        </w:rPr>
        <w:t xml:space="preserve"> </w:t>
      </w:r>
      <w:r w:rsidR="008E0EE4" w:rsidRPr="005D0742">
        <w:t>de</w:t>
      </w:r>
      <w:r w:rsidR="0074019A" w:rsidRPr="005D0742">
        <w:t>l</w:t>
      </w:r>
      <w:r w:rsidRPr="005D0742">
        <w:t xml:space="preserve"> qual</w:t>
      </w:r>
      <w:r w:rsidR="0074019A" w:rsidRPr="005D0742">
        <w:t>e</w:t>
      </w:r>
      <w:r w:rsidRPr="005D0742">
        <w:t xml:space="preserve"> </w:t>
      </w:r>
      <w:r w:rsidR="000772C3" w:rsidRPr="005D0742">
        <w:t xml:space="preserve">è </w:t>
      </w:r>
      <w:r w:rsidRPr="005D0742">
        <w:t>responsabil</w:t>
      </w:r>
      <w:r w:rsidR="000772C3" w:rsidRPr="005D0742">
        <w:t>e</w:t>
      </w:r>
      <w:r w:rsidRPr="005D0742">
        <w:t xml:space="preserve"> </w:t>
      </w:r>
      <w:r w:rsidR="005D0742" w:rsidRPr="005D0742">
        <w:t xml:space="preserve">la Dr.ssa Tatiana </w:t>
      </w:r>
      <w:proofErr w:type="spellStart"/>
      <w:r w:rsidR="005D0742" w:rsidRPr="005D0742">
        <w:t>Koudriavtseva</w:t>
      </w:r>
      <w:proofErr w:type="spellEnd"/>
      <w:r w:rsidR="005D0742" w:rsidRPr="005D0742">
        <w:t>;</w:t>
      </w:r>
    </w:p>
    <w:p w:rsidR="000772C3" w:rsidRPr="005D0742" w:rsidRDefault="00A051BA" w:rsidP="00FA0616">
      <w:pPr>
        <w:pStyle w:val="Paragrafoelenco"/>
        <w:numPr>
          <w:ilvl w:val="0"/>
          <w:numId w:val="16"/>
        </w:numPr>
        <w:ind w:right="-1"/>
        <w:jc w:val="both"/>
      </w:pPr>
      <w:r w:rsidRPr="005D0742">
        <w:t>Vista l’i</w:t>
      </w:r>
      <w:r w:rsidR="000772C3" w:rsidRPr="005D0742">
        <w:t>mpossibilità oggettiva di utilizzare le risorse u</w:t>
      </w:r>
      <w:r w:rsidR="00B2583A" w:rsidRPr="005D0742">
        <w:t xml:space="preserve">mane disponibili all’interno degli </w:t>
      </w:r>
      <w:r w:rsidR="000772C3" w:rsidRPr="005D0742">
        <w:t xml:space="preserve">Istituti Fisioterapici </w:t>
      </w:r>
      <w:proofErr w:type="spellStart"/>
      <w:r w:rsidR="000772C3" w:rsidRPr="005D0742">
        <w:t>Ospitalieri</w:t>
      </w:r>
      <w:proofErr w:type="spellEnd"/>
      <w:r w:rsidR="000772C3" w:rsidRPr="005D0742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170C0" w:rsidRPr="00325609" w:rsidRDefault="0075529B" w:rsidP="00325609">
      <w:pPr>
        <w:pStyle w:val="Paragrafoelenco1"/>
        <w:spacing w:line="276" w:lineRule="auto"/>
        <w:ind w:left="0"/>
        <w:jc w:val="both"/>
        <w:rPr>
          <w:color w:val="000000"/>
          <w:lang w:bidi="en-US"/>
        </w:rPr>
      </w:pPr>
      <w:r w:rsidRPr="005D0742">
        <w:t>una procedura di valutazione compa</w:t>
      </w:r>
      <w:r w:rsidR="00435CF4" w:rsidRPr="005D0742">
        <w:t xml:space="preserve">rativa per il </w:t>
      </w:r>
      <w:r w:rsidR="00D738B7" w:rsidRPr="005D0742">
        <w:t>conferimento di un incarico</w:t>
      </w:r>
      <w:r w:rsidRPr="005D0742">
        <w:t xml:space="preserve"> di lavoro autonomo di natura professionale per lo svolgimento </w:t>
      </w:r>
      <w:r w:rsidR="00753948" w:rsidRPr="005D0742">
        <w:t>della seguente attività:</w:t>
      </w:r>
      <w:r w:rsidR="0073511B" w:rsidRPr="005D0742">
        <w:t xml:space="preserve"> </w:t>
      </w:r>
      <w:r w:rsidR="00435CF4" w:rsidRPr="005D0742">
        <w:t>“</w:t>
      </w:r>
      <w:r w:rsidR="00325609" w:rsidRPr="005D0742">
        <w:rPr>
          <w:color w:val="000000"/>
          <w:lang w:bidi="en-US"/>
        </w:rPr>
        <w:t>Analisi dei dati di laboratorio, elaborazione ed interpretazione dei risultati, revisione ed aggiornamento del database con raccolta dei dati di laboratorio di tutti i partecipanti al progetto, partecipazione all’elaborazione dati presso la</w:t>
      </w:r>
      <w:r w:rsidR="003918E0">
        <w:rPr>
          <w:color w:val="000000"/>
          <w:lang w:bidi="en-US"/>
        </w:rPr>
        <w:t xml:space="preserve"> </w:t>
      </w:r>
      <w:r w:rsidR="003918E0" w:rsidRPr="004D6F1A">
        <w:t xml:space="preserve">UOSD </w:t>
      </w:r>
      <w:proofErr w:type="spellStart"/>
      <w:r w:rsidR="003918E0" w:rsidRPr="004D6F1A">
        <w:t>Clinical</w:t>
      </w:r>
      <w:proofErr w:type="spellEnd"/>
      <w:r w:rsidR="003918E0" w:rsidRPr="004D6F1A">
        <w:t xml:space="preserve"> Trial Center e Biostatistica e Bioinformatica</w:t>
      </w:r>
      <w:r w:rsidR="00325609" w:rsidRPr="005D0742">
        <w:rPr>
          <w:color w:val="000000"/>
          <w:lang w:bidi="en-US"/>
        </w:rPr>
        <w:t>.</w:t>
      </w:r>
      <w:bookmarkStart w:id="0" w:name="_GoBack"/>
      <w:bookmarkEnd w:id="0"/>
      <w:r w:rsidR="00325609" w:rsidRPr="005D0742">
        <w:rPr>
          <w:color w:val="000000"/>
          <w:lang w:bidi="en-US"/>
        </w:rPr>
        <w:t xml:space="preserve"> Analisi critica dei dati raccolti; scrittura e revisione di lavori scientifici”.</w:t>
      </w:r>
    </w:p>
    <w:p w:rsidR="00670F4C" w:rsidRPr="00302CA6" w:rsidRDefault="00670F4C" w:rsidP="0073511B">
      <w:pPr>
        <w:spacing w:line="276" w:lineRule="auto"/>
        <w:jc w:val="both"/>
        <w:rPr>
          <w:sz w:val="18"/>
          <w:szCs w:val="18"/>
        </w:rPr>
      </w:pPr>
    </w:p>
    <w:p w:rsidR="00302CA6" w:rsidRPr="00325609" w:rsidRDefault="00302CA6" w:rsidP="00302CA6">
      <w:pPr>
        <w:jc w:val="both"/>
      </w:pPr>
      <w:r w:rsidRPr="00325609">
        <w:rPr>
          <w:b/>
        </w:rPr>
        <w:t>Responsabile progetto:</w:t>
      </w:r>
      <w:r w:rsidR="00435CF4" w:rsidRPr="00325609">
        <w:t xml:space="preserve"> </w:t>
      </w:r>
      <w:r w:rsidR="00325609" w:rsidRPr="00325609">
        <w:rPr>
          <w:lang w:bidi="en-US"/>
        </w:rPr>
        <w:t xml:space="preserve">Dott.ssa Tatiana </w:t>
      </w:r>
      <w:proofErr w:type="spellStart"/>
      <w:r w:rsidR="00325609" w:rsidRPr="00325609">
        <w:rPr>
          <w:lang w:bidi="en-US"/>
        </w:rPr>
        <w:t>Koudriavtseva</w:t>
      </w:r>
      <w:proofErr w:type="spellEnd"/>
    </w:p>
    <w:p w:rsidR="003170C0" w:rsidRPr="00325609" w:rsidRDefault="00302CA6" w:rsidP="0028654D">
      <w:pPr>
        <w:jc w:val="both"/>
      </w:pPr>
      <w:r w:rsidRPr="00325609">
        <w:rPr>
          <w:b/>
        </w:rPr>
        <w:t>Sede di Riferimento:</w:t>
      </w:r>
      <w:r w:rsidRPr="00325609">
        <w:t xml:space="preserve"> </w:t>
      </w:r>
      <w:r w:rsidR="00325609" w:rsidRPr="00325609">
        <w:t>UOSD</w:t>
      </w:r>
      <w:r w:rsidR="00325609" w:rsidRPr="00325609">
        <w:rPr>
          <w:lang w:bidi="en-US"/>
        </w:rPr>
        <w:t xml:space="preserve"> </w:t>
      </w:r>
      <w:proofErr w:type="spellStart"/>
      <w:r w:rsidR="00325609" w:rsidRPr="00325609">
        <w:rPr>
          <w:lang w:bidi="en-US"/>
        </w:rPr>
        <w:t>Neuroncologia</w:t>
      </w:r>
      <w:proofErr w:type="spellEnd"/>
      <w:r w:rsidR="00325609" w:rsidRPr="00325609">
        <w:rPr>
          <w:lang w:bidi="en-US"/>
        </w:rPr>
        <w:t xml:space="preserve"> IRE</w:t>
      </w:r>
    </w:p>
    <w:p w:rsidR="00302CA6" w:rsidRPr="00325609" w:rsidRDefault="00302CA6" w:rsidP="00325609">
      <w:pPr>
        <w:jc w:val="both"/>
        <w:rPr>
          <w:rFonts w:eastAsia="SimHei"/>
        </w:rPr>
      </w:pPr>
      <w:r w:rsidRPr="00325609">
        <w:rPr>
          <w:b/>
        </w:rPr>
        <w:t xml:space="preserve">Fondo: </w:t>
      </w:r>
      <w:proofErr w:type="spellStart"/>
      <w:r w:rsidR="00325609" w:rsidRPr="00325609">
        <w:rPr>
          <w:rFonts w:eastAsia="SimHei"/>
          <w:lang w:bidi="en-US"/>
        </w:rPr>
        <w:t>cod</w:t>
      </w:r>
      <w:proofErr w:type="spellEnd"/>
      <w:r w:rsidR="00325609" w:rsidRPr="00325609">
        <w:rPr>
          <w:rFonts w:eastAsia="SimHei"/>
          <w:lang w:bidi="en-US"/>
        </w:rPr>
        <w:t xml:space="preserve"> IFO </w:t>
      </w:r>
      <w:r w:rsidR="00325609" w:rsidRPr="00325609">
        <w:rPr>
          <w:color w:val="000000"/>
          <w:shd w:val="clear" w:color="auto" w:fill="FFFFFF"/>
          <w:lang w:bidi="en-US"/>
        </w:rPr>
        <w:t>17/01/R/35</w:t>
      </w:r>
    </w:p>
    <w:p w:rsidR="00325609" w:rsidRPr="00325609" w:rsidRDefault="00325609" w:rsidP="00325609">
      <w:pPr>
        <w:jc w:val="both"/>
        <w:rPr>
          <w:b/>
        </w:rPr>
      </w:pPr>
    </w:p>
    <w:p w:rsidR="00325609" w:rsidRDefault="0046006F" w:rsidP="00325609">
      <w:pPr>
        <w:spacing w:line="276" w:lineRule="auto"/>
      </w:pPr>
      <w:r w:rsidRPr="00325609">
        <w:rPr>
          <w:b/>
        </w:rPr>
        <w:t>Titolo di studio o accademici:</w:t>
      </w:r>
      <w:r w:rsidRPr="00325609">
        <w:t xml:space="preserve"> </w:t>
      </w:r>
      <w:r w:rsidR="00325609" w:rsidRPr="00325609">
        <w:t>Laurea magistrale in Scienze Biologiche o equipollenti. Sarà considerato titolo preferenziale il Dottorato di ricerca e il Post-dottorato in Scienze Biologiche o equipollenti.</w:t>
      </w:r>
    </w:p>
    <w:p w:rsidR="00FE2590" w:rsidRPr="00325609" w:rsidRDefault="00FE2590" w:rsidP="00325609">
      <w:pPr>
        <w:spacing w:line="276" w:lineRule="auto"/>
      </w:pPr>
    </w:p>
    <w:p w:rsidR="00325609" w:rsidRPr="00325609" w:rsidRDefault="00325609" w:rsidP="00325609">
      <w:pPr>
        <w:widowControl w:val="0"/>
        <w:autoSpaceDE w:val="0"/>
        <w:autoSpaceDN w:val="0"/>
        <w:adjustRightInd w:val="0"/>
        <w:jc w:val="both"/>
      </w:pPr>
      <w:r w:rsidRPr="00325609">
        <w:rPr>
          <w:b/>
        </w:rPr>
        <w:t xml:space="preserve">Requisiti di ammissione: </w:t>
      </w:r>
      <w:r w:rsidRPr="00325609">
        <w:t>Professionista regolarmente iscritto ad Albo Professionale, Elenchi o Ruoli per attività professionali per l’esercizio delle quali l’iscrizione è obbligato</w:t>
      </w:r>
      <w:r w:rsidR="00584DE8">
        <w:t>ria in possesso di Partita IVA.</w:t>
      </w:r>
    </w:p>
    <w:p w:rsidR="009E337A" w:rsidRPr="00325609" w:rsidRDefault="009E337A" w:rsidP="00325609">
      <w:pPr>
        <w:contextualSpacing/>
        <w:jc w:val="both"/>
        <w:rPr>
          <w:b/>
        </w:rPr>
      </w:pPr>
    </w:p>
    <w:p w:rsidR="00325609" w:rsidRPr="00325609" w:rsidRDefault="00AB466F" w:rsidP="00325609">
      <w:pPr>
        <w:pStyle w:val="Paragrafoelenco1"/>
        <w:spacing w:line="276" w:lineRule="auto"/>
        <w:ind w:left="0"/>
        <w:jc w:val="both"/>
      </w:pPr>
      <w:r w:rsidRPr="00325609">
        <w:rPr>
          <w:b/>
        </w:rPr>
        <w:t>Competenze ed Esperienze:</w:t>
      </w:r>
      <w:r w:rsidR="00325609" w:rsidRPr="00325609">
        <w:rPr>
          <w:b/>
        </w:rPr>
        <w:t xml:space="preserve"> </w:t>
      </w:r>
      <w:r w:rsidR="00325609" w:rsidRPr="00325609">
        <w:rPr>
          <w:lang w:bidi="en-US"/>
        </w:rPr>
        <w:t>Documentata esperienza nella ric</w:t>
      </w:r>
      <w:r w:rsidR="003B0336">
        <w:rPr>
          <w:lang w:bidi="en-US"/>
        </w:rPr>
        <w:t xml:space="preserve">erca riguardante gli ambiti di </w:t>
      </w:r>
      <w:r w:rsidR="00F46E35">
        <w:rPr>
          <w:lang w:bidi="en-US"/>
        </w:rPr>
        <w:t>scienze cliniche biologiche e di immunologia, in particolare nell’interpretazione dei test di laboratorio</w:t>
      </w:r>
      <w:r w:rsidR="00325609" w:rsidRPr="00325609">
        <w:t>. Ottima conoscenza della lingua inglese.</w:t>
      </w:r>
    </w:p>
    <w:p w:rsidR="009C56C8" w:rsidRPr="00325609" w:rsidRDefault="009C56C8" w:rsidP="009C56C8">
      <w:pPr>
        <w:rPr>
          <w:b/>
        </w:rPr>
      </w:pPr>
    </w:p>
    <w:p w:rsidR="003170C0" w:rsidRDefault="00297338" w:rsidP="003170C0">
      <w:pPr>
        <w:jc w:val="both"/>
      </w:pPr>
      <w:r w:rsidRPr="00302CA6">
        <w:rPr>
          <w:b/>
        </w:rPr>
        <w:t>Durata dell'incarico:</w:t>
      </w:r>
      <w:r w:rsidR="000C297A">
        <w:t xml:space="preserve"> 6 mesi, l</w:t>
      </w:r>
      <w:r w:rsidRPr="00302CA6">
        <w:t>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="003170C0" w:rsidRPr="00366367">
        <w:t xml:space="preserve">. </w:t>
      </w:r>
    </w:p>
    <w:p w:rsidR="00CE0032" w:rsidRPr="003170C0" w:rsidRDefault="00CE0032" w:rsidP="003170C0">
      <w:pPr>
        <w:pStyle w:val="Paragrafoelenco1"/>
        <w:spacing w:line="276" w:lineRule="auto"/>
        <w:ind w:left="0"/>
        <w:jc w:val="both"/>
      </w:pPr>
    </w:p>
    <w:p w:rsidR="00267295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0C297A">
        <w:t xml:space="preserve">12.000,00 </w:t>
      </w:r>
      <w:r w:rsidR="0074019A" w:rsidRPr="0074019A">
        <w:t>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073CB2">
        <w:t>.</w:t>
      </w:r>
    </w:p>
    <w:p w:rsidR="00D513AD" w:rsidRDefault="00D513AD" w:rsidP="00267295">
      <w:pPr>
        <w:jc w:val="both"/>
      </w:pPr>
    </w:p>
    <w:p w:rsidR="00D513AD" w:rsidRDefault="00D513AD" w:rsidP="00267295">
      <w:pPr>
        <w:jc w:val="both"/>
      </w:pPr>
    </w:p>
    <w:p w:rsidR="00D513AD" w:rsidRPr="00302CA6" w:rsidRDefault="00D513AD" w:rsidP="00267295">
      <w:pPr>
        <w:jc w:val="both"/>
      </w:pP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lastRenderedPageBreak/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163B6B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163B6B" w:rsidP="00163B6B">
      <w:pPr>
        <w:jc w:val="right"/>
        <w:rPr>
          <w:b/>
          <w:i/>
        </w:rPr>
      </w:pPr>
      <w:r>
        <w:rPr>
          <w:b/>
          <w:i/>
        </w:rPr>
        <w:t>Dott.</w:t>
      </w:r>
      <w:r w:rsidR="0094555B" w:rsidRPr="00302CA6">
        <w:rPr>
          <w:b/>
          <w:i/>
        </w:rPr>
        <w:t xml:space="preserve"> </w:t>
      </w:r>
      <w:r w:rsidR="0065424B">
        <w:rPr>
          <w:b/>
          <w:i/>
        </w:rPr>
        <w:t>Ottavio Latini</w:t>
      </w:r>
    </w:p>
    <w:p w:rsidR="00C84324" w:rsidRDefault="00C84324" w:rsidP="00163B6B">
      <w:pPr>
        <w:jc w:val="right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</w:t>
      </w:r>
      <w:r w:rsidR="00163B6B">
        <w:rPr>
          <w:rFonts w:ascii="Times New Roman" w:hAnsi="Times New Roman" w:cs="Times New Roman"/>
          <w:sz w:val="24"/>
          <w:szCs w:val="24"/>
        </w:rPr>
        <w:t xml:space="preserve"> a far data dal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2B322F">
        <w:rPr>
          <w:rFonts w:ascii="Times New Roman" w:hAnsi="Times New Roman" w:cs="Times New Roman"/>
          <w:b/>
          <w:sz w:val="24"/>
          <w:szCs w:val="24"/>
        </w:rPr>
        <w:t>25</w:t>
      </w:r>
      <w:r w:rsidR="008F4A30">
        <w:rPr>
          <w:rFonts w:ascii="Times New Roman" w:hAnsi="Times New Roman" w:cs="Times New Roman"/>
          <w:b/>
          <w:sz w:val="24"/>
          <w:szCs w:val="24"/>
        </w:rPr>
        <w:t>/5/2021</w:t>
      </w:r>
      <w:r w:rsidR="004C1FD4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670F4C" w:rsidRPr="00302CA6" w:rsidRDefault="0094555B" w:rsidP="00670F4C">
      <w:pPr>
        <w:pStyle w:val="PreformattatoHTML"/>
        <w:tabs>
          <w:tab w:val="clear" w:pos="916"/>
          <w:tab w:val="left" w:pos="0"/>
        </w:tabs>
        <w:jc w:val="both"/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163B6B">
        <w:rPr>
          <w:rFonts w:ascii="Times New Roman" w:hAnsi="Times New Roman" w:cs="Times New Roman"/>
          <w:sz w:val="24"/>
          <w:szCs w:val="24"/>
        </w:rPr>
        <w:t xml:space="preserve">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0C297A">
        <w:rPr>
          <w:rFonts w:ascii="Times New Roman" w:hAnsi="Times New Roman" w:cs="Times New Roman"/>
          <w:b/>
          <w:sz w:val="24"/>
          <w:szCs w:val="24"/>
        </w:rPr>
        <w:t>0</w:t>
      </w:r>
      <w:r w:rsidR="002B322F">
        <w:rPr>
          <w:rFonts w:ascii="Times New Roman" w:hAnsi="Times New Roman" w:cs="Times New Roman"/>
          <w:b/>
          <w:sz w:val="24"/>
          <w:szCs w:val="24"/>
        </w:rPr>
        <w:t>9</w:t>
      </w:r>
      <w:r w:rsidR="0067642D">
        <w:rPr>
          <w:rFonts w:ascii="Times New Roman" w:hAnsi="Times New Roman" w:cs="Times New Roman"/>
          <w:b/>
          <w:sz w:val="24"/>
          <w:szCs w:val="24"/>
        </w:rPr>
        <w:t>/06</w:t>
      </w:r>
      <w:r w:rsidR="008F4A30">
        <w:rPr>
          <w:rFonts w:ascii="Times New Roman" w:hAnsi="Times New Roman" w:cs="Times New Roman"/>
          <w:b/>
          <w:sz w:val="24"/>
          <w:szCs w:val="24"/>
        </w:rPr>
        <w:t>/2021</w:t>
      </w:r>
      <w:r w:rsidR="004C1FD4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>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260B"/>
    <w:rsid w:val="000519F9"/>
    <w:rsid w:val="00073CB2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297A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322F"/>
    <w:rsid w:val="002B732C"/>
    <w:rsid w:val="002C3CDE"/>
    <w:rsid w:val="002C6A3C"/>
    <w:rsid w:val="002E09E0"/>
    <w:rsid w:val="003020A5"/>
    <w:rsid w:val="00302CA6"/>
    <w:rsid w:val="00306235"/>
    <w:rsid w:val="003170C0"/>
    <w:rsid w:val="00325609"/>
    <w:rsid w:val="003563F4"/>
    <w:rsid w:val="003644A3"/>
    <w:rsid w:val="00367133"/>
    <w:rsid w:val="003720BB"/>
    <w:rsid w:val="00374435"/>
    <w:rsid w:val="00383C97"/>
    <w:rsid w:val="00386004"/>
    <w:rsid w:val="003918E0"/>
    <w:rsid w:val="00393913"/>
    <w:rsid w:val="0039682B"/>
    <w:rsid w:val="00397FE6"/>
    <w:rsid w:val="003A6A10"/>
    <w:rsid w:val="003B0336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C1FD4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4DE8"/>
    <w:rsid w:val="0058544E"/>
    <w:rsid w:val="005922AE"/>
    <w:rsid w:val="005926F3"/>
    <w:rsid w:val="00593371"/>
    <w:rsid w:val="005A5985"/>
    <w:rsid w:val="005B0AE3"/>
    <w:rsid w:val="005B296C"/>
    <w:rsid w:val="005D0742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7642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024F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2BCD"/>
    <w:rsid w:val="009B1B95"/>
    <w:rsid w:val="009B1BDC"/>
    <w:rsid w:val="009C56C8"/>
    <w:rsid w:val="009D1766"/>
    <w:rsid w:val="009D210C"/>
    <w:rsid w:val="009D2217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F13C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8C1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513AD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46E35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E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28475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EED5-A84C-4DE7-B3A3-97F38A47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969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49</cp:revision>
  <cp:lastPrinted>2021-05-25T08:20:00Z</cp:lastPrinted>
  <dcterms:created xsi:type="dcterms:W3CDTF">2019-10-03T11:36:00Z</dcterms:created>
  <dcterms:modified xsi:type="dcterms:W3CDTF">2021-05-25T08:29:00Z</dcterms:modified>
</cp:coreProperties>
</file>