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7E6659">
        <w:rPr>
          <w:b/>
        </w:rPr>
        <w:t>28</w:t>
      </w:r>
      <w:r w:rsidRPr="00CC7CD6">
        <w:rPr>
          <w:b/>
        </w:rPr>
        <w:t>/20</w:t>
      </w:r>
      <w:r w:rsidR="00602310">
        <w:rPr>
          <w:b/>
        </w:rPr>
        <w:t>21</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167BED">
      <w:pPr>
        <w:spacing w:line="360" w:lineRule="auto"/>
        <w:contextualSpacing/>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167BED">
        <w:t xml:space="preserve">, </w:t>
      </w:r>
      <w:r w:rsidR="007E6659">
        <w:t xml:space="preserve">sui fondi LAZIO INNOVA, </w:t>
      </w:r>
      <w:proofErr w:type="spellStart"/>
      <w:r w:rsidR="007E6659">
        <w:t>Cod</w:t>
      </w:r>
      <w:proofErr w:type="spellEnd"/>
      <w:r w:rsidR="007E6659">
        <w:t xml:space="preserve">, IFO 20/14/R/38 </w:t>
      </w:r>
      <w:r w:rsidR="00F47ED4" w:rsidRPr="00167BED">
        <w:t>presso la</w:t>
      </w:r>
      <w:r w:rsidR="007E6659">
        <w:t xml:space="preserve"> UOSD Immunologia e Immunoterapia dei Tumori</w:t>
      </w:r>
      <w:r w:rsidR="00F47ED4" w:rsidRPr="00167BED">
        <w:t xml:space="preserve"> sotto la supervisione </w:t>
      </w:r>
      <w:r w:rsidR="007E6659">
        <w:t xml:space="preserve">della Dr.ssa Paola Nisticò </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7E6659">
        <w:t xml:space="preserve">7,5 </w:t>
      </w:r>
      <w:r w:rsidR="00CA19FD" w:rsidRPr="001E0185">
        <w:t>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67BED" w:rsidRPr="00167BED" w:rsidRDefault="00A677C0" w:rsidP="00167BED">
      <w:pPr>
        <w:pStyle w:val="xxmsonormal"/>
        <w:shd w:val="clear" w:color="auto" w:fill="FFFFFF"/>
        <w:spacing w:before="0" w:beforeAutospacing="0" w:after="0" w:afterAutospacing="0" w:line="360" w:lineRule="auto"/>
        <w:jc w:val="both"/>
      </w:pPr>
      <w:r w:rsidRPr="0071778C">
        <w:rPr>
          <w:b/>
        </w:rPr>
        <w:t>Attività da svolgere:</w:t>
      </w:r>
      <w:r w:rsidR="00A11505" w:rsidRPr="0071778C">
        <w:rPr>
          <w:b/>
        </w:rPr>
        <w:t xml:space="preserve"> </w:t>
      </w:r>
      <w:r w:rsidR="007E6659">
        <w:t xml:space="preserve">Isolamento da tessuti tumorali di fibroblasti associati al tumore e co-culture in 3D per studi funzionali mediante </w:t>
      </w:r>
      <w:proofErr w:type="spellStart"/>
      <w:r w:rsidR="007E6659">
        <w:t>Incucyte</w:t>
      </w:r>
      <w:proofErr w:type="spellEnd"/>
      <w:r w:rsidR="007E6659">
        <w:t>.</w:t>
      </w:r>
    </w:p>
    <w:p w:rsidR="00F73145" w:rsidRPr="00CC7CD6" w:rsidRDefault="00F73145" w:rsidP="00A13804">
      <w:pPr>
        <w:spacing w:line="360" w:lineRule="auto"/>
        <w:jc w:val="both"/>
        <w:rPr>
          <w:b/>
          <w:sz w:val="16"/>
          <w:szCs w:val="16"/>
        </w:rPr>
      </w:pPr>
    </w:p>
    <w:p w:rsidR="00CC7CD6" w:rsidRDefault="008A65D2" w:rsidP="00CC7CD6">
      <w:pPr>
        <w:spacing w:line="360" w:lineRule="auto"/>
        <w:jc w:val="both"/>
      </w:pPr>
      <w:r>
        <w:rPr>
          <w:b/>
        </w:rPr>
        <w:t>Compenso lor</w:t>
      </w:r>
      <w:r w:rsidR="0071778C">
        <w:rPr>
          <w:b/>
        </w:rPr>
        <w:t>do</w:t>
      </w:r>
      <w:r w:rsidR="00A677C0" w:rsidRPr="000A01FD">
        <w:rPr>
          <w:b/>
        </w:rPr>
        <w:t>:</w:t>
      </w:r>
      <w:r w:rsidR="00A677C0" w:rsidRPr="000A01FD">
        <w:t xml:space="preserve"> € </w:t>
      </w:r>
      <w:r w:rsidR="007E6659">
        <w:t>11.250,00</w:t>
      </w:r>
    </w:p>
    <w:p w:rsidR="00EC13BC" w:rsidRPr="0071778C" w:rsidRDefault="00EC13BC" w:rsidP="0071778C">
      <w:pPr>
        <w:spacing w:line="360" w:lineRule="auto"/>
        <w:jc w:val="both"/>
      </w:pPr>
      <w:r w:rsidRPr="00EC13BC">
        <w:rPr>
          <w:b/>
        </w:rPr>
        <w:t>Fondo</w:t>
      </w:r>
      <w:r>
        <w:t xml:space="preserve">: </w:t>
      </w:r>
      <w:r w:rsidR="007E6659">
        <w:t>Cod. IFO 20/14/R/38</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36603B" w:rsidP="00CC7CD6">
      <w:pPr>
        <w:spacing w:line="360" w:lineRule="auto"/>
        <w:jc w:val="both"/>
      </w:pPr>
      <w:r w:rsidRPr="00E8102C">
        <w:t xml:space="preserve">Laurea </w:t>
      </w:r>
      <w:r w:rsidR="007E6659">
        <w:t>in scienze delle professioni sanitarie tecniche diagnostiche.</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355389" w:rsidRDefault="007E6659" w:rsidP="00885E90">
      <w:pPr>
        <w:spacing w:line="360" w:lineRule="auto"/>
        <w:jc w:val="both"/>
      </w:pPr>
      <w:r>
        <w:t xml:space="preserve">Competenze in procedure di isolamento e caratterizzazione di fibroblasti associati a tumori. Esperienza triennale post-laurea presso un laboratorio di ricerca. Co-autore di almeno un lavoro pubblicato in riviste </w:t>
      </w:r>
      <w:proofErr w:type="spellStart"/>
      <w:r>
        <w:t>peer-</w:t>
      </w:r>
      <w:proofErr w:type="gramStart"/>
      <w:r>
        <w:t>reviwed</w:t>
      </w:r>
      <w:proofErr w:type="spellEnd"/>
      <w:r>
        <w:t xml:space="preserve"> </w:t>
      </w:r>
      <w:r w:rsidR="00885E90">
        <w:t>.</w:t>
      </w:r>
      <w:proofErr w:type="gramEnd"/>
      <w:r w:rsidR="00885E90" w:rsidRPr="00885E90">
        <w:t> </w:t>
      </w:r>
    </w:p>
    <w:p w:rsidR="00355389" w:rsidRPr="0036603B" w:rsidRDefault="00355389" w:rsidP="0036603B">
      <w:pPr>
        <w:spacing w:line="360" w:lineRule="auto"/>
        <w:jc w:val="both"/>
        <w:rPr>
          <w:lang w:eastAsia="en-US"/>
        </w:rPr>
      </w:pPr>
    </w:p>
    <w:p w:rsidR="00DE6334" w:rsidRPr="000A01FD" w:rsidRDefault="00DE6334" w:rsidP="001B7AA4">
      <w:pPr>
        <w:spacing w:line="360" w:lineRule="auto"/>
        <w:jc w:val="center"/>
        <w:rPr>
          <w:b/>
        </w:rPr>
      </w:pPr>
      <w:r w:rsidRPr="000A01FD">
        <w:rPr>
          <w:b/>
        </w:rPr>
        <w:t>Art. 2</w:t>
      </w:r>
    </w:p>
    <w:p w:rsidR="007C1F2D" w:rsidRDefault="00DE6334" w:rsidP="007E6659">
      <w:pPr>
        <w:spacing w:line="360" w:lineRule="auto"/>
        <w:contextualSpacing/>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696884">
        <w:t xml:space="preserve">la </w:t>
      </w:r>
      <w:r w:rsidR="007E6659">
        <w:t>UOSD</w:t>
      </w:r>
      <w:r w:rsidR="007E6659">
        <w:t xml:space="preserve"> Immunologia e Immunoterapia dei Tumori</w:t>
      </w:r>
      <w:r w:rsidR="007E6659" w:rsidRPr="00167BED">
        <w:t xml:space="preserve"> </w:t>
      </w:r>
      <w:r w:rsidR="007E6659">
        <w:t xml:space="preserve">dell’Istituto Regina Elena </w:t>
      </w:r>
      <w:r w:rsidRPr="000A01FD">
        <w:t>secondo le indicazioni concordate da</w:t>
      </w:r>
      <w:r w:rsidR="00F33D39">
        <w:t>l</w:t>
      </w:r>
      <w:r w:rsidRPr="000A01FD">
        <w:t xml:space="preserve"> Responsabil</w:t>
      </w:r>
      <w:r w:rsidR="00F33D39">
        <w:t>e</w:t>
      </w:r>
      <w:r w:rsidRPr="000A01FD">
        <w:t xml:space="preserve"> del progetto</w:t>
      </w:r>
      <w:r w:rsidR="00504645">
        <w:t>,</w:t>
      </w:r>
      <w:r w:rsidR="0036603B">
        <w:t xml:space="preserve"> </w:t>
      </w:r>
      <w:r w:rsidR="007E6659">
        <w:t>Dr.ssa Paola Nisticò</w:t>
      </w:r>
      <w:r w:rsidR="007E6659">
        <w:t>,</w:t>
      </w:r>
      <w:r w:rsidR="007E6659">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lastRenderedPageBreak/>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0A01FD">
        <w:lastRenderedPageBreak/>
        <w:t xml:space="preserve">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lastRenderedPageBreak/>
        <w:t>La UO</w:t>
      </w:r>
      <w:r w:rsidR="00885E90">
        <w:t>SD</w:t>
      </w:r>
      <w:r w:rsidRPr="000A01FD">
        <w:t xml:space="preserve">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w:t>
      </w:r>
      <w:r w:rsidRPr="000A01FD">
        <w:lastRenderedPageBreak/>
        <w:t>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lastRenderedPageBreak/>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Decadono automaticamente dal godimento della Borsa coloro che non assolvono agli</w:t>
      </w:r>
      <w:r w:rsidR="00885E90">
        <w:t xml:space="preserve"> obblighi connessi alla Borsa (</w:t>
      </w:r>
      <w:r w:rsidRPr="000A01FD">
        <w:t>art</w:t>
      </w:r>
      <w:r w:rsidR="003273E6">
        <w:t>.</w:t>
      </w:r>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E244AF" w:rsidRDefault="00492F31" w:rsidP="00CC7CD6">
      <w:pPr>
        <w:ind w:left="5664" w:firstLine="709"/>
        <w:jc w:val="both"/>
        <w:rPr>
          <w:b/>
          <w:i/>
        </w:rPr>
      </w:pPr>
      <w:r w:rsidRPr="00E244AF">
        <w:rPr>
          <w:b/>
          <w:i/>
        </w:rPr>
        <w:t>Firma Dirigente UO</w:t>
      </w:r>
      <w:r w:rsidR="0036603B" w:rsidRPr="00E244AF">
        <w:rPr>
          <w:b/>
          <w:i/>
        </w:rPr>
        <w:t>SD</w:t>
      </w:r>
      <w:r w:rsidRPr="00E244AF">
        <w:rPr>
          <w:b/>
          <w:i/>
        </w:rPr>
        <w:t xml:space="preserve"> SAR</w:t>
      </w:r>
    </w:p>
    <w:p w:rsidR="001D6346" w:rsidRPr="00E244AF" w:rsidRDefault="00FD1469" w:rsidP="00CC7CD6">
      <w:pPr>
        <w:ind w:left="5664" w:firstLine="709"/>
        <w:jc w:val="both"/>
        <w:rPr>
          <w:b/>
          <w:i/>
        </w:rPr>
      </w:pPr>
      <w:r w:rsidRPr="00E244AF">
        <w:rPr>
          <w:b/>
          <w:i/>
        </w:rPr>
        <w:t>Dott</w:t>
      </w:r>
      <w:r w:rsidR="00BD18A1" w:rsidRPr="00E244AF">
        <w:rPr>
          <w:b/>
          <w:i/>
        </w:rPr>
        <w:t>.</w:t>
      </w:r>
      <w:r w:rsidR="0036603B" w:rsidRPr="00E244AF">
        <w:rPr>
          <w:b/>
          <w:i/>
        </w:rPr>
        <w:t xml:space="preserve"> Ottavio Latini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36603B">
        <w:rPr>
          <w:b/>
        </w:rPr>
        <w:t xml:space="preserve"> </w:t>
      </w:r>
      <w:r w:rsidR="000331A5">
        <w:rPr>
          <w:b/>
        </w:rPr>
        <w:t>22</w:t>
      </w:r>
      <w:r w:rsidR="00885E90">
        <w:rPr>
          <w:b/>
        </w:rPr>
        <w:t>/07/2021</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885E90">
        <w:rPr>
          <w:b/>
        </w:rPr>
        <w:t>ov</w:t>
      </w:r>
      <w:r w:rsidR="003C1235">
        <w:rPr>
          <w:b/>
        </w:rPr>
        <w:t xml:space="preserve">ranno essere inviate entro il </w:t>
      </w:r>
      <w:r w:rsidR="000331A5">
        <w:rPr>
          <w:b/>
        </w:rPr>
        <w:t>06/08/</w:t>
      </w:r>
      <w:bookmarkStart w:id="0" w:name="_GoBack"/>
      <w:bookmarkEnd w:id="0"/>
      <w:r w:rsidR="00885E90">
        <w:rPr>
          <w:b/>
        </w:rPr>
        <w:t>2021.</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4018"/>
    <w:rsid w:val="00017F63"/>
    <w:rsid w:val="000322E7"/>
    <w:rsid w:val="000331A5"/>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C48C4"/>
    <w:rsid w:val="000E12CC"/>
    <w:rsid w:val="000F3578"/>
    <w:rsid w:val="00115DD8"/>
    <w:rsid w:val="00117499"/>
    <w:rsid w:val="0012025E"/>
    <w:rsid w:val="00122811"/>
    <w:rsid w:val="0012745F"/>
    <w:rsid w:val="00141144"/>
    <w:rsid w:val="001567B6"/>
    <w:rsid w:val="001653ED"/>
    <w:rsid w:val="00167B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5122"/>
    <w:rsid w:val="00256BE6"/>
    <w:rsid w:val="00275D9D"/>
    <w:rsid w:val="002820CE"/>
    <w:rsid w:val="00291400"/>
    <w:rsid w:val="002C4DF5"/>
    <w:rsid w:val="003209B1"/>
    <w:rsid w:val="003219EA"/>
    <w:rsid w:val="003273E6"/>
    <w:rsid w:val="00342CEF"/>
    <w:rsid w:val="00355389"/>
    <w:rsid w:val="0036603B"/>
    <w:rsid w:val="003672D1"/>
    <w:rsid w:val="003B1488"/>
    <w:rsid w:val="003C1235"/>
    <w:rsid w:val="003D59A7"/>
    <w:rsid w:val="003E762F"/>
    <w:rsid w:val="00415332"/>
    <w:rsid w:val="0042027D"/>
    <w:rsid w:val="0042266A"/>
    <w:rsid w:val="00437933"/>
    <w:rsid w:val="0044203C"/>
    <w:rsid w:val="00450FAE"/>
    <w:rsid w:val="00467AB6"/>
    <w:rsid w:val="00472E46"/>
    <w:rsid w:val="00492F31"/>
    <w:rsid w:val="004B0B68"/>
    <w:rsid w:val="004C54E3"/>
    <w:rsid w:val="004C593F"/>
    <w:rsid w:val="004C5DAB"/>
    <w:rsid w:val="00504645"/>
    <w:rsid w:val="0051437C"/>
    <w:rsid w:val="0055055E"/>
    <w:rsid w:val="005510A0"/>
    <w:rsid w:val="005532C8"/>
    <w:rsid w:val="0058002A"/>
    <w:rsid w:val="00592C0F"/>
    <w:rsid w:val="00592D3E"/>
    <w:rsid w:val="005B120B"/>
    <w:rsid w:val="005C1D48"/>
    <w:rsid w:val="005E1168"/>
    <w:rsid w:val="005E281E"/>
    <w:rsid w:val="00600995"/>
    <w:rsid w:val="00602310"/>
    <w:rsid w:val="0060537C"/>
    <w:rsid w:val="006210CD"/>
    <w:rsid w:val="00622538"/>
    <w:rsid w:val="00676BC5"/>
    <w:rsid w:val="00686935"/>
    <w:rsid w:val="00696884"/>
    <w:rsid w:val="006C088C"/>
    <w:rsid w:val="006D3CF3"/>
    <w:rsid w:val="006D5C0F"/>
    <w:rsid w:val="006F0A64"/>
    <w:rsid w:val="006F54BE"/>
    <w:rsid w:val="0071778C"/>
    <w:rsid w:val="00757A27"/>
    <w:rsid w:val="00761771"/>
    <w:rsid w:val="00763D75"/>
    <w:rsid w:val="0079663C"/>
    <w:rsid w:val="007B1287"/>
    <w:rsid w:val="007B20CB"/>
    <w:rsid w:val="007B73C5"/>
    <w:rsid w:val="007C1F2D"/>
    <w:rsid w:val="007C3DB2"/>
    <w:rsid w:val="007D1235"/>
    <w:rsid w:val="007D418E"/>
    <w:rsid w:val="007E6659"/>
    <w:rsid w:val="00811258"/>
    <w:rsid w:val="008461E0"/>
    <w:rsid w:val="00852093"/>
    <w:rsid w:val="00885E90"/>
    <w:rsid w:val="00897B2D"/>
    <w:rsid w:val="008A65D2"/>
    <w:rsid w:val="008D3106"/>
    <w:rsid w:val="008F0BDC"/>
    <w:rsid w:val="008F3363"/>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2A56"/>
    <w:rsid w:val="009F48A4"/>
    <w:rsid w:val="00A11505"/>
    <w:rsid w:val="00A13804"/>
    <w:rsid w:val="00A41C15"/>
    <w:rsid w:val="00A5652C"/>
    <w:rsid w:val="00A56912"/>
    <w:rsid w:val="00A677C0"/>
    <w:rsid w:val="00A710FB"/>
    <w:rsid w:val="00A77574"/>
    <w:rsid w:val="00A81A5C"/>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15FF3"/>
    <w:rsid w:val="00D5109C"/>
    <w:rsid w:val="00D83893"/>
    <w:rsid w:val="00DD1EE6"/>
    <w:rsid w:val="00DE6334"/>
    <w:rsid w:val="00DE7E84"/>
    <w:rsid w:val="00DF07EF"/>
    <w:rsid w:val="00DF3AF4"/>
    <w:rsid w:val="00E2227B"/>
    <w:rsid w:val="00E244AF"/>
    <w:rsid w:val="00E44FC4"/>
    <w:rsid w:val="00E6488A"/>
    <w:rsid w:val="00E7717D"/>
    <w:rsid w:val="00EA716C"/>
    <w:rsid w:val="00EC13BC"/>
    <w:rsid w:val="00ED6CE3"/>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295A"/>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paragraph" w:customStyle="1" w:styleId="OiaeaeiYiio2">
    <w:name w:val="O?ia eaeiYiio 2"/>
    <w:basedOn w:val="Normale"/>
    <w:rsid w:val="0071778C"/>
    <w:pPr>
      <w:widowControl w:val="0"/>
      <w:jc w:val="right"/>
    </w:pPr>
    <w:rPr>
      <w:i/>
      <w:sz w:val="16"/>
      <w:szCs w:val="20"/>
      <w:lang w:val="en-US" w:eastAsia="en-US"/>
    </w:rPr>
  </w:style>
  <w:style w:type="paragraph" w:customStyle="1" w:styleId="xxmsonormal">
    <w:name w:val="x_x_msonormal"/>
    <w:basedOn w:val="Normale"/>
    <w:rsid w:val="00167B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0CACA-E463-4A93-B11A-FE1485EA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Pages>
  <Words>2038</Words>
  <Characters>11617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SARLI MARIA LAURA</cp:lastModifiedBy>
  <cp:revision>78</cp:revision>
  <cp:lastPrinted>2020-06-11T12:44:00Z</cp:lastPrinted>
  <dcterms:created xsi:type="dcterms:W3CDTF">2018-01-08T11:49:00Z</dcterms:created>
  <dcterms:modified xsi:type="dcterms:W3CDTF">2021-07-22T08:34:00Z</dcterms:modified>
</cp:coreProperties>
</file>