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DA2A26">
        <w:rPr>
          <w:b/>
          <w:sz w:val="28"/>
          <w:szCs w:val="28"/>
        </w:rPr>
        <w:t>40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566E99" w:rsidRPr="00307A19" w:rsidRDefault="000B328D" w:rsidP="00566E99">
      <w:pPr>
        <w:jc w:val="both"/>
      </w:pPr>
      <w:r w:rsidRPr="00307A19">
        <w:t xml:space="preserve">AVVISO PUBBLICO DI SELEZIONE PER IL CONFERIMENTO DI UN INCARICO DI LAVORO AUTONOMO PROFESSIONALE DA ATTIVARE PER LE ESIGENZE </w:t>
      </w:r>
      <w:r w:rsidR="00653E7F">
        <w:t xml:space="preserve">DELLA </w:t>
      </w:r>
      <w:r w:rsidR="00DA2A26">
        <w:t>UOC RISORSE UMANE</w:t>
      </w:r>
    </w:p>
    <w:p w:rsidR="0075529B" w:rsidRPr="00307A19" w:rsidRDefault="00566E99" w:rsidP="00566E99">
      <w:pPr>
        <w:ind w:left="3540" w:firstLine="708"/>
        <w:jc w:val="both"/>
        <w:rPr>
          <w:b/>
        </w:rPr>
      </w:pPr>
      <w:r w:rsidRPr="00307A19">
        <w:rPr>
          <w:b/>
        </w:rPr>
        <w:t xml:space="preserve"> </w:t>
      </w:r>
      <w:r w:rsidR="0075529B"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307A19" w:rsidRDefault="00CE0032" w:rsidP="000B328D">
      <w:pPr>
        <w:spacing w:line="276" w:lineRule="auto"/>
        <w:ind w:left="142" w:hanging="142"/>
        <w:contextualSpacing/>
        <w:jc w:val="both"/>
        <w:rPr>
          <w:b/>
        </w:rPr>
      </w:pPr>
      <w:r w:rsidRPr="00307A19">
        <w:t xml:space="preserve">- </w:t>
      </w:r>
      <w:r w:rsidR="008172A5" w:rsidRPr="00307A19">
        <w:t xml:space="preserve"> </w:t>
      </w:r>
      <w:r w:rsidRPr="00307A19">
        <w:t xml:space="preserve">Vista la </w:t>
      </w:r>
      <w:r w:rsidRPr="00A42135">
        <w:t xml:space="preserve">disponibilità </w:t>
      </w:r>
      <w:r w:rsidR="00542D58">
        <w:t>del fondo</w:t>
      </w:r>
      <w:r w:rsidR="00BC2408">
        <w:t xml:space="preserve"> 5 x 1000 anno 2018/19</w:t>
      </w:r>
      <w:r w:rsidR="00542D58">
        <w:t xml:space="preserve"> </w:t>
      </w:r>
      <w:r w:rsidRPr="00A42135">
        <w:t>de</w:t>
      </w:r>
      <w:r w:rsidR="00C70316">
        <w:t>l</w:t>
      </w:r>
      <w:r w:rsidRPr="00A42135">
        <w:t xml:space="preserve"> q</w:t>
      </w:r>
      <w:r w:rsidR="00C70316">
        <w:t>uale</w:t>
      </w:r>
      <w:r w:rsidRPr="00307A19">
        <w:t xml:space="preserve"> </w:t>
      </w:r>
      <w:r w:rsidR="00C70316">
        <w:t xml:space="preserve">è responsabile il </w:t>
      </w:r>
      <w:r w:rsidR="00542D58">
        <w:t>Direttor</w:t>
      </w:r>
      <w:r w:rsidR="00BC2408">
        <w:t xml:space="preserve">e Scientifico IRE e del fondo 5 x 1000 anno 2017 del quale è responsabile </w:t>
      </w:r>
      <w:r w:rsidR="00542D58">
        <w:t>il Direttore Scientifico ISG</w:t>
      </w:r>
      <w:r w:rsidR="00C70316">
        <w:t>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770DE7" w:rsidRPr="00EE775B" w:rsidRDefault="0075529B" w:rsidP="00C020AC">
      <w:pPr>
        <w:ind w:right="-1"/>
        <w:jc w:val="both"/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EE775B">
        <w:t>“</w:t>
      </w:r>
      <w:r w:rsidR="00EE775B" w:rsidRPr="00527379">
        <w:t>Predisposizione ed integrazione dell'opuscolo da distribuire ai ricercatori relativo agli istituti contrattuali a loro applicabili, anche con esempi pratici, con una guida ai neoassunti;</w:t>
      </w:r>
      <w:r w:rsidR="00EE775B">
        <w:t xml:space="preserve"> </w:t>
      </w:r>
      <w:r w:rsidR="00EE775B" w:rsidRPr="00417759">
        <w:t>gestione delle assenze/presenze</w:t>
      </w:r>
      <w:r w:rsidR="00EE775B">
        <w:t xml:space="preserve"> del personale dipendente; </w:t>
      </w:r>
      <w:r w:rsidR="00EE775B" w:rsidRPr="00417759">
        <w:t xml:space="preserve">attività di supporto al personale di ricerca in ordine agli </w:t>
      </w:r>
      <w:r w:rsidR="00EE775B">
        <w:t>istituti giuridici ed economici”.</w:t>
      </w:r>
    </w:p>
    <w:p w:rsidR="00EB61D2" w:rsidRPr="00307A19" w:rsidRDefault="00EB61D2" w:rsidP="00FD71C0">
      <w:pPr>
        <w:contextualSpacing/>
        <w:jc w:val="both"/>
        <w:rPr>
          <w:b/>
          <w:sz w:val="20"/>
          <w:szCs w:val="20"/>
        </w:rPr>
      </w:pPr>
    </w:p>
    <w:p w:rsidR="00EE775B" w:rsidRDefault="00566E99" w:rsidP="00566E99">
      <w:pPr>
        <w:spacing w:line="276" w:lineRule="auto"/>
        <w:contextualSpacing/>
        <w:jc w:val="both"/>
        <w:rPr>
          <w:b/>
        </w:rPr>
      </w:pPr>
      <w:r w:rsidRPr="00307A19">
        <w:rPr>
          <w:b/>
        </w:rPr>
        <w:t>Responsabile progetto:</w:t>
      </w:r>
      <w:r w:rsidRPr="00307A19">
        <w:t xml:space="preserve"> </w:t>
      </w:r>
      <w:r w:rsidR="00EE775B">
        <w:t xml:space="preserve">Dott.ssa </w:t>
      </w:r>
      <w:r w:rsidR="00EE775B">
        <w:rPr>
          <w:spacing w:val="-2"/>
        </w:rPr>
        <w:t>Sonia Evangelisti</w:t>
      </w:r>
      <w:r w:rsidR="00EE775B" w:rsidRPr="00307A19">
        <w:rPr>
          <w:b/>
        </w:rPr>
        <w:t xml:space="preserve"> </w:t>
      </w:r>
    </w:p>
    <w:p w:rsidR="00566E99" w:rsidRPr="00307A19" w:rsidRDefault="00566E99" w:rsidP="00566E99">
      <w:pPr>
        <w:spacing w:line="276" w:lineRule="auto"/>
        <w:contextualSpacing/>
        <w:jc w:val="both"/>
      </w:pPr>
      <w:r w:rsidRPr="00307A19">
        <w:rPr>
          <w:b/>
        </w:rPr>
        <w:t>Sede di Riferimento:</w:t>
      </w:r>
      <w:r w:rsidRPr="00307A19">
        <w:t xml:space="preserve"> </w:t>
      </w:r>
      <w:r w:rsidR="00EE775B">
        <w:t>UOC Risorse Umane</w:t>
      </w:r>
    </w:p>
    <w:p w:rsidR="00663C91" w:rsidRPr="0014454F" w:rsidRDefault="00566E99" w:rsidP="00C70316">
      <w:pPr>
        <w:pStyle w:val="xxmsonormal"/>
        <w:shd w:val="clear" w:color="auto" w:fill="FFFFFF"/>
        <w:spacing w:before="0" w:beforeAutospacing="0" w:after="0" w:afterAutospacing="0"/>
      </w:pPr>
      <w:r w:rsidRPr="00307A19">
        <w:rPr>
          <w:b/>
        </w:rPr>
        <w:t xml:space="preserve">Fondo: </w:t>
      </w:r>
      <w:r w:rsidR="006F101B" w:rsidRPr="0014454F">
        <w:t>2/3 IRE</w:t>
      </w:r>
      <w:r w:rsidR="0014454F" w:rsidRPr="0014454F">
        <w:t xml:space="preserve"> 5 x 1000 anno 2018/19 IRE</w:t>
      </w:r>
    </w:p>
    <w:p w:rsidR="00EE775B" w:rsidRPr="0023335D" w:rsidRDefault="00EE775B" w:rsidP="00C70316">
      <w:pPr>
        <w:pStyle w:val="xxmsonormal"/>
        <w:shd w:val="clear" w:color="auto" w:fill="FFFFFF"/>
        <w:spacing w:before="0" w:beforeAutospacing="0" w:after="0" w:afterAutospacing="0"/>
      </w:pPr>
      <w:r w:rsidRPr="00EE775B">
        <w:rPr>
          <w:b/>
        </w:rPr>
        <w:t>Fondo</w:t>
      </w:r>
      <w:r w:rsidRPr="0023335D">
        <w:t>:</w:t>
      </w:r>
      <w:r w:rsidR="0023335D" w:rsidRPr="0023335D">
        <w:t xml:space="preserve"> </w:t>
      </w:r>
      <w:r w:rsidR="00D238D0" w:rsidRPr="0023335D">
        <w:t xml:space="preserve">1/3 </w:t>
      </w:r>
      <w:r w:rsidR="0023335D" w:rsidRPr="0023335D">
        <w:t xml:space="preserve">5 x 1000 </w:t>
      </w:r>
      <w:r w:rsidR="0014454F">
        <w:t xml:space="preserve">anno </w:t>
      </w:r>
      <w:r w:rsidR="0023335D" w:rsidRPr="0023335D">
        <w:t>2017</w:t>
      </w:r>
      <w:r w:rsidR="006F101B" w:rsidRPr="0023335D">
        <w:t xml:space="preserve"> ISG</w:t>
      </w:r>
    </w:p>
    <w:p w:rsidR="00566E99" w:rsidRPr="00307A19" w:rsidRDefault="00566E99" w:rsidP="00566E99">
      <w:pPr>
        <w:spacing w:line="360" w:lineRule="auto"/>
        <w:contextualSpacing/>
        <w:jc w:val="both"/>
        <w:rPr>
          <w:b/>
        </w:rPr>
      </w:pPr>
    </w:p>
    <w:p w:rsidR="00F64D68" w:rsidRPr="00EE775B" w:rsidRDefault="00AB466F" w:rsidP="00C020AC">
      <w:pPr>
        <w:ind w:right="-1"/>
        <w:jc w:val="both"/>
      </w:pPr>
      <w:r w:rsidRPr="00307A19">
        <w:rPr>
          <w:b/>
        </w:rPr>
        <w:t>Titolo di studio o accademici</w:t>
      </w:r>
      <w:r w:rsidRPr="00307A19">
        <w:t>:</w:t>
      </w:r>
      <w:r w:rsidR="00EE775B" w:rsidRPr="00EE775B">
        <w:t xml:space="preserve"> </w:t>
      </w:r>
      <w:r w:rsidR="00EE775B">
        <w:t>L</w:t>
      </w:r>
      <w:r w:rsidR="00EE775B" w:rsidRPr="00900334">
        <w:t>aurea in giurisprudenza, economia e commercio, lettere, psicologia o equipollenti</w:t>
      </w:r>
      <w:r w:rsidR="00EE775B">
        <w:t xml:space="preserve"> </w:t>
      </w:r>
    </w:p>
    <w:p w:rsidR="0058482D" w:rsidRPr="00C020AC" w:rsidRDefault="0058482D" w:rsidP="00C020AC">
      <w:pPr>
        <w:pStyle w:val="xxmsonormal"/>
        <w:shd w:val="clear" w:color="auto" w:fill="FFFFFF"/>
        <w:spacing w:before="0" w:beforeAutospacing="0" w:after="0" w:afterAutospacing="0"/>
        <w:jc w:val="both"/>
      </w:pPr>
    </w:p>
    <w:p w:rsidR="0058482D" w:rsidRPr="003751AD" w:rsidRDefault="00AB466F" w:rsidP="00C020AC">
      <w:pPr>
        <w:pStyle w:val="x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20AC">
        <w:rPr>
          <w:b/>
        </w:rPr>
        <w:t>Competenze ed Esperienze:</w:t>
      </w:r>
      <w:r w:rsidRPr="00E76B23">
        <w:t xml:space="preserve"> </w:t>
      </w:r>
      <w:bookmarkStart w:id="0" w:name="_GoBack"/>
      <w:r w:rsidR="00EE775B" w:rsidRPr="00A5028E">
        <w:t>Conoscenza della legislazione nazionale e regionale in materia sanitaria e dei CCNL della dirigenza, del comparto e della ricerca; Conoscenza dell'organizzazione e funzionamento delle Aziende Ospedaliere e IRCCS; Conoscenza dei provvedimenti amministrativi tipici delle amministrazioni sanitarie; Esperienza documentata nella gestione delle presenze e di sistemi gestionali della pubblica amministrazione. Conoscenze pacchetto Office</w:t>
      </w:r>
    </w:p>
    <w:bookmarkEnd w:id="0"/>
    <w:p w:rsidR="00566E99" w:rsidRPr="00307A19" w:rsidRDefault="00566E99" w:rsidP="00307A19">
      <w:pPr>
        <w:spacing w:line="276" w:lineRule="auto"/>
        <w:jc w:val="both"/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277FD8">
        <w:t xml:space="preserve">12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3751AD" w:rsidRDefault="00297338" w:rsidP="00326212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277FD8">
        <w:t>28.000,00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307A19" w:rsidRPr="00307A19" w:rsidRDefault="00307A19" w:rsidP="00326212">
      <w:pPr>
        <w:spacing w:line="276" w:lineRule="auto"/>
        <w:jc w:val="both"/>
      </w:pPr>
    </w:p>
    <w:p w:rsidR="00566E99" w:rsidRPr="00307A19" w:rsidRDefault="00566E99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CE0032" w:rsidRPr="00307A19" w:rsidRDefault="00CE0032" w:rsidP="00CE0032">
      <w:pPr>
        <w:suppressAutoHyphens/>
        <w:autoSpaceDE w:val="0"/>
        <w:jc w:val="both"/>
      </w:pPr>
      <w:r w:rsidRPr="00307A19">
        <w:t>Alla domanda di partecipazione alla Selezione Pubblica dovranno essere allegati: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712169" w:rsidRDefault="00CE0032" w:rsidP="0071216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712169" w:rsidRPr="00712169" w:rsidRDefault="00712169" w:rsidP="0071216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Consenso al trattamento dei dati personali ai sensi Regolamento UE 2016/679 (GDPR) (Allegato 3)</w:t>
      </w:r>
    </w:p>
    <w:p w:rsidR="00C14557" w:rsidRPr="00C14557" w:rsidRDefault="00C14557" w:rsidP="00C14557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 xml:space="preserve">non abbiano allegato alla domanda copia fotostatica del documento di </w:t>
      </w:r>
      <w:proofErr w:type="spellStart"/>
      <w:r w:rsidRPr="00307A19">
        <w:t>identita'</w:t>
      </w:r>
      <w:proofErr w:type="spellEnd"/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B22EAE" w:rsidRPr="00307A19" w:rsidRDefault="0094555B" w:rsidP="00B22EAE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6F71E0" w:rsidRDefault="006F71E0" w:rsidP="0094555B">
      <w:pPr>
        <w:jc w:val="both"/>
        <w:outlineLvl w:val="0"/>
      </w:pPr>
    </w:p>
    <w:p w:rsidR="00BA46FD" w:rsidRPr="00307A19" w:rsidRDefault="00BA46FD" w:rsidP="0094555B">
      <w:pPr>
        <w:jc w:val="both"/>
        <w:outlineLvl w:val="0"/>
        <w:rPr>
          <w:sz w:val="20"/>
          <w:szCs w:val="20"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23335D" w:rsidRPr="00307A19" w:rsidRDefault="0023335D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307A19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</w:t>
      </w:r>
      <w:r w:rsidR="00C14557">
        <w:rPr>
          <w:rFonts w:ascii="Times New Roman" w:hAnsi="Times New Roman" w:cs="Times New Roman"/>
          <w:sz w:val="24"/>
          <w:szCs w:val="24"/>
        </w:rPr>
        <w:t xml:space="preserve"> </w:t>
      </w:r>
      <w:r w:rsidR="002C6657">
        <w:rPr>
          <w:rFonts w:ascii="Times New Roman" w:hAnsi="Times New Roman" w:cs="Times New Roman"/>
          <w:sz w:val="24"/>
          <w:szCs w:val="24"/>
        </w:rPr>
        <w:t>17/09/2021</w:t>
      </w:r>
    </w:p>
    <w:p w:rsidR="00066B48" w:rsidRPr="00307A19" w:rsidRDefault="00066B48" w:rsidP="00066B48">
      <w:pPr>
        <w:jc w:val="both"/>
      </w:pPr>
      <w:r w:rsidRPr="00307A19">
        <w:t>Le domande dovranno essere inviate entro il</w:t>
      </w:r>
      <w:r w:rsidR="00C14557">
        <w:t xml:space="preserve"> </w:t>
      </w:r>
      <w:r w:rsidR="002C6657">
        <w:t>02/10</w:t>
      </w:r>
      <w:r w:rsidR="00C14557">
        <w:t>/</w:t>
      </w:r>
      <w:r w:rsidR="003751AD">
        <w:t>2021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C020AC">
    <w:pPr>
      <w:pStyle w:val="Intestazione"/>
    </w:pPr>
    <w:r>
      <w:rPr>
        <w:noProof/>
      </w:rPr>
      <w:pict>
        <v:group id="Gruppo 5" o:spid="_x0000_s2049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r6iPnfAAAACw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2050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<v:imagedata r:id="rId1" o:title="ente_semplice" cropleft="12220f" cropright="11344f"/>
            <v:path arrowok="t"/>
          </v:shape>
          <v:shape id="Immagine 3" o:spid="_x0000_s2051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<v:imagedata r:id="rId2" o:title="" croptop="12275f" cropbottom="19726f" cropleft="3572f" cropright="6591f"/>
            <v:path arrowok="t"/>
          </v:shape>
          <w10:wrap type="squar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4454F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7A19"/>
    <w:rsid w:val="003220FD"/>
    <w:rsid w:val="00326212"/>
    <w:rsid w:val="003563F4"/>
    <w:rsid w:val="003644A3"/>
    <w:rsid w:val="00367133"/>
    <w:rsid w:val="003720BB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31E5"/>
    <w:rsid w:val="00505CF2"/>
    <w:rsid w:val="005071D9"/>
    <w:rsid w:val="00511CAC"/>
    <w:rsid w:val="00514E51"/>
    <w:rsid w:val="0052376C"/>
    <w:rsid w:val="005320DC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2135"/>
    <w:rsid w:val="00A45DC2"/>
    <w:rsid w:val="00A5028E"/>
    <w:rsid w:val="00A532CD"/>
    <w:rsid w:val="00A625A5"/>
    <w:rsid w:val="00A626C9"/>
    <w:rsid w:val="00A6620D"/>
    <w:rsid w:val="00A7357F"/>
    <w:rsid w:val="00A805EA"/>
    <w:rsid w:val="00A80C84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E3597"/>
    <w:rsid w:val="00BE6806"/>
    <w:rsid w:val="00BF205E"/>
    <w:rsid w:val="00BF47BC"/>
    <w:rsid w:val="00BF7F12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079BA"/>
    <w:rsid w:val="00D14B1F"/>
    <w:rsid w:val="00D238D0"/>
    <w:rsid w:val="00D239CB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E17DA1"/>
    <w:rsid w:val="00E20027"/>
    <w:rsid w:val="00E62DA6"/>
    <w:rsid w:val="00E65619"/>
    <w:rsid w:val="00E76B23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C93"/>
    <w:rsid w:val="00F26915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56</cp:revision>
  <cp:lastPrinted>2021-05-25T08:20:00Z</cp:lastPrinted>
  <dcterms:created xsi:type="dcterms:W3CDTF">2018-03-07T15:01:00Z</dcterms:created>
  <dcterms:modified xsi:type="dcterms:W3CDTF">2021-09-16T15:37:00Z</dcterms:modified>
</cp:coreProperties>
</file>