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132B7B">
        <w:rPr>
          <w:b/>
          <w:sz w:val="28"/>
          <w:szCs w:val="28"/>
        </w:rPr>
        <w:t>52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132B7B" w:rsidRDefault="00132B7B" w:rsidP="00566E99">
      <w:pPr>
        <w:jc w:val="both"/>
      </w:pPr>
      <w:r w:rsidRPr="00132B7B">
        <w:t>AVVISO PUBBLICO DI SELEZIONE PER IL CONFERIMENTO DI UN INCARICO DI LAVORO AUTONOMO PROFESSIONALE DA ATTIVARE PER LE ESIGENZE DELLA UOC OTORINOLARINGOIATRIA E CHIRURGIA CERVICO FACCIALE DELL’ISTITUTO REGINA ELENA (IRE)</w:t>
      </w:r>
    </w:p>
    <w:p w:rsidR="00932438" w:rsidRPr="00132B7B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542D58">
        <w:t>del fondo</w:t>
      </w:r>
      <w:r w:rsidR="00BC2408">
        <w:t xml:space="preserve"> </w:t>
      </w:r>
      <w:r w:rsidR="00132B7B">
        <w:t xml:space="preserve">5x 1000 anno 2018-2019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</w:t>
      </w:r>
      <w:r w:rsidR="00132B7B">
        <w:t>il Direttore Scientifico IRE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l’impossibilità oggettiva d</w:t>
      </w:r>
      <w:bookmarkStart w:id="0" w:name="_GoBack"/>
      <w:bookmarkEnd w:id="0"/>
      <w:r w:rsidRPr="00307A19">
        <w:t xml:space="preserve">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132B7B" w:rsidRDefault="0075529B" w:rsidP="00132B7B">
      <w:pPr>
        <w:rPr>
          <w:rFonts w:eastAsia="SimHei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132B7B">
        <w:t>reclutamento dei pazienti con tumori del distretto testa- collo. Prelievo dei campioni biologici (biopsia liquida e tessuto solido) e follow-</w:t>
      </w:r>
      <w:r w:rsidR="00132B7B">
        <w:t>up oncologico</w:t>
      </w:r>
      <w:r w:rsidR="00457908" w:rsidRPr="00457908">
        <w:t>”</w:t>
      </w:r>
      <w:r w:rsidR="00BE4A68">
        <w:t>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132B7B" w:rsidRPr="00132B7B" w:rsidRDefault="00132B7B" w:rsidP="00132B7B">
      <w:pPr>
        <w:spacing w:line="276" w:lineRule="auto"/>
        <w:contextualSpacing/>
        <w:jc w:val="both"/>
        <w:rPr>
          <w:color w:val="000000"/>
          <w:bdr w:val="none" w:sz="0" w:space="0" w:color="auto" w:frame="1"/>
        </w:rPr>
      </w:pPr>
      <w:r w:rsidRPr="00132B7B">
        <w:rPr>
          <w:b/>
          <w:bCs/>
          <w:color w:val="000000"/>
          <w:bdr w:val="none" w:sz="0" w:space="0" w:color="auto" w:frame="1"/>
        </w:rPr>
        <w:t>Responsabile scientifico:</w:t>
      </w:r>
      <w:r w:rsidRPr="00132B7B">
        <w:rPr>
          <w:color w:val="000000"/>
          <w:bdr w:val="none" w:sz="0" w:space="0" w:color="auto" w:frame="1"/>
        </w:rPr>
        <w:t xml:space="preserve"> Raul </w:t>
      </w:r>
      <w:proofErr w:type="spellStart"/>
      <w:r w:rsidRPr="00132B7B">
        <w:rPr>
          <w:color w:val="000000"/>
          <w:bdr w:val="none" w:sz="0" w:space="0" w:color="auto" w:frame="1"/>
        </w:rPr>
        <w:t>Pellini</w:t>
      </w:r>
      <w:proofErr w:type="spellEnd"/>
    </w:p>
    <w:p w:rsidR="00132B7B" w:rsidRPr="00132B7B" w:rsidRDefault="00132B7B" w:rsidP="00132B7B">
      <w:pPr>
        <w:spacing w:line="276" w:lineRule="auto"/>
        <w:contextualSpacing/>
        <w:jc w:val="both"/>
      </w:pPr>
      <w:r w:rsidRPr="00132B7B">
        <w:rPr>
          <w:b/>
        </w:rPr>
        <w:t>Responsabile progetto:</w:t>
      </w:r>
      <w:r w:rsidRPr="00132B7B">
        <w:t xml:space="preserve"> Direttore scientifico IRE</w:t>
      </w:r>
    </w:p>
    <w:p w:rsidR="00132B7B" w:rsidRPr="00132B7B" w:rsidRDefault="00132B7B" w:rsidP="00132B7B">
      <w:pPr>
        <w:spacing w:line="276" w:lineRule="auto"/>
        <w:contextualSpacing/>
        <w:jc w:val="both"/>
      </w:pPr>
      <w:r w:rsidRPr="00132B7B">
        <w:rPr>
          <w:b/>
        </w:rPr>
        <w:t>Sede di Riferimento:</w:t>
      </w:r>
      <w:r w:rsidRPr="00132B7B">
        <w:t xml:space="preserve"> UOC Otorinolaringoiatria e Chirurgia </w:t>
      </w:r>
      <w:proofErr w:type="spellStart"/>
      <w:r w:rsidRPr="00132B7B">
        <w:t>Cervico</w:t>
      </w:r>
      <w:proofErr w:type="spellEnd"/>
      <w:r w:rsidRPr="00132B7B">
        <w:t xml:space="preserve"> Facciale IRE</w:t>
      </w:r>
    </w:p>
    <w:p w:rsidR="00566E99" w:rsidRPr="00307A19" w:rsidRDefault="00566E99" w:rsidP="00132B7B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 w:rsidRPr="00307A19">
        <w:rPr>
          <w:b/>
        </w:rPr>
        <w:t xml:space="preserve">Fondo: </w:t>
      </w:r>
      <w:r w:rsidR="00132B7B">
        <w:t>5x 1000 anno 2018-2019</w:t>
      </w:r>
    </w:p>
    <w:p w:rsidR="00132B7B" w:rsidRDefault="00132B7B" w:rsidP="00C020AC">
      <w:pPr>
        <w:ind w:right="-1"/>
        <w:jc w:val="both"/>
        <w:rPr>
          <w:b/>
        </w:rPr>
      </w:pPr>
    </w:p>
    <w:p w:rsidR="00132B7B" w:rsidRPr="00132B7B" w:rsidRDefault="00AB466F" w:rsidP="00132B7B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132B7B">
        <w:rPr>
          <w:b/>
        </w:rPr>
        <w:t>Titolo di studio o accademici</w:t>
      </w:r>
      <w:r w:rsidRPr="00132B7B">
        <w:t>:</w:t>
      </w:r>
      <w:r w:rsidR="00EE775B" w:rsidRPr="00132B7B">
        <w:t xml:space="preserve"> </w:t>
      </w:r>
      <w:r w:rsidR="00132B7B" w:rsidRPr="00132B7B">
        <w:t>Laurea in medicina e chirurgia, specializzazione in otorinolaringoiatria</w:t>
      </w:r>
    </w:p>
    <w:p w:rsidR="00DF25B8" w:rsidRPr="00132B7B" w:rsidRDefault="00DF25B8" w:rsidP="00C020AC">
      <w:pPr>
        <w:ind w:right="-1"/>
        <w:jc w:val="both"/>
      </w:pPr>
    </w:p>
    <w:p w:rsidR="00132B7B" w:rsidRPr="00132B7B" w:rsidRDefault="00AB466F" w:rsidP="00132B7B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</w:rPr>
      </w:pPr>
      <w:r w:rsidRPr="00132B7B">
        <w:rPr>
          <w:b/>
        </w:rPr>
        <w:t>Competenze ed Esperienze:</w:t>
      </w:r>
      <w:r w:rsidRPr="00132B7B">
        <w:t xml:space="preserve"> </w:t>
      </w:r>
      <w:r w:rsidR="00132B7B" w:rsidRPr="00132B7B">
        <w:t>Esperienza documentata nella gestione del paziente con patologia oncologica del distretto testa-collo.</w:t>
      </w:r>
    </w:p>
    <w:p w:rsidR="00457908" w:rsidRPr="00307A19" w:rsidRDefault="00457908" w:rsidP="00132B7B">
      <w:pPr>
        <w:pStyle w:val="Paragrafoelenco1"/>
        <w:spacing w:after="120"/>
        <w:ind w:left="0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277FD8">
        <w:t xml:space="preserve">12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566E99" w:rsidRDefault="00297338" w:rsidP="00374080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132B7B">
        <w:t>28.000,00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374080" w:rsidRPr="00374080" w:rsidRDefault="00374080" w:rsidP="00374080">
      <w:pPr>
        <w:spacing w:line="276" w:lineRule="auto"/>
        <w:jc w:val="both"/>
      </w:pPr>
    </w:p>
    <w:p w:rsidR="009D5637" w:rsidRDefault="009D5637">
      <w:pPr>
        <w:autoSpaceDE w:val="0"/>
        <w:jc w:val="both"/>
        <w:rPr>
          <w:b/>
        </w:rPr>
      </w:pP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370F36" w:rsidRPr="00B016EB" w:rsidRDefault="00370F36" w:rsidP="00370F36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70F36" w:rsidRPr="003C3024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370F36" w:rsidRPr="00230749" w:rsidRDefault="00370F36" w:rsidP="00370F36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370F36" w:rsidRPr="00C14557" w:rsidRDefault="00370F36" w:rsidP="00370F36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A152F3" w:rsidRPr="00307A19" w:rsidRDefault="00A152F3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1B6E3B" w:rsidRDefault="00066B48" w:rsidP="00066B48">
      <w:pPr>
        <w:jc w:val="both"/>
        <w:rPr>
          <w:color w:val="FF0000"/>
          <w:sz w:val="18"/>
          <w:szCs w:val="18"/>
        </w:rPr>
      </w:pPr>
    </w:p>
    <w:p w:rsidR="00066B48" w:rsidRPr="002C0A67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0A67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 w:rsidRPr="002C0A67">
        <w:rPr>
          <w:rFonts w:ascii="Times New Roman" w:hAnsi="Times New Roman" w:cs="Times New Roman"/>
          <w:sz w:val="24"/>
          <w:szCs w:val="24"/>
        </w:rPr>
        <w:t xml:space="preserve"> </w:t>
      </w:r>
      <w:r w:rsidR="002C0A67" w:rsidRPr="002C0A67">
        <w:rPr>
          <w:rFonts w:ascii="Times New Roman" w:hAnsi="Times New Roman" w:cs="Times New Roman"/>
          <w:sz w:val="24"/>
          <w:szCs w:val="24"/>
        </w:rPr>
        <w:t>2/11/2021</w:t>
      </w:r>
    </w:p>
    <w:p w:rsidR="00066B48" w:rsidRPr="002C0A67" w:rsidRDefault="00066B48" w:rsidP="00066B48">
      <w:pPr>
        <w:jc w:val="both"/>
        <w:rPr>
          <w:sz w:val="20"/>
          <w:szCs w:val="20"/>
        </w:rPr>
      </w:pPr>
      <w:r w:rsidRPr="002C0A67">
        <w:t>Le domande dovranno essere inviate entro il</w:t>
      </w:r>
      <w:r w:rsidR="00C14557" w:rsidRPr="002C0A67">
        <w:t xml:space="preserve"> </w:t>
      </w:r>
      <w:r w:rsidR="002C0A67" w:rsidRPr="002C0A67">
        <w:t>1</w:t>
      </w:r>
      <w:r w:rsidR="002C0A67">
        <w:t>7</w:t>
      </w:r>
      <w:r w:rsidR="002C0A67" w:rsidRPr="002C0A67">
        <w:t>/11/2021</w:t>
      </w:r>
    </w:p>
    <w:p w:rsidR="008172E9" w:rsidRPr="002C0A67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2C0A67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2B7B"/>
    <w:rsid w:val="00133728"/>
    <w:rsid w:val="00134257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B6E3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0A67"/>
    <w:rsid w:val="002C3CDE"/>
    <w:rsid w:val="002C6657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0F36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59DF1D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77</cp:revision>
  <cp:lastPrinted>2021-11-02T08:49:00Z</cp:lastPrinted>
  <dcterms:created xsi:type="dcterms:W3CDTF">2018-03-07T15:01:00Z</dcterms:created>
  <dcterms:modified xsi:type="dcterms:W3CDTF">2021-11-02T08:49:00Z</dcterms:modified>
</cp:coreProperties>
</file>