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4B5B4F">
        <w:rPr>
          <w:b/>
        </w:rPr>
        <w:t>4</w:t>
      </w:r>
      <w:r w:rsidR="0072622C">
        <w:rPr>
          <w:b/>
        </w:rPr>
        <w:t>6</w:t>
      </w:r>
      <w:r w:rsidR="004B5B4F">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72622C" w:rsidRDefault="00DE6334" w:rsidP="00BB161E">
      <w:pPr>
        <w:spacing w:line="360" w:lineRule="auto"/>
        <w:jc w:val="both"/>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825A7D">
        <w:t xml:space="preserve">tipologia </w:t>
      </w:r>
      <w:r w:rsidR="00825A7D" w:rsidRPr="004B5B4F">
        <w:rPr>
          <w:b/>
        </w:rPr>
        <w:t>B</w:t>
      </w:r>
      <w:r w:rsidR="00B73988" w:rsidRPr="00EF0C9C">
        <w:t>,</w:t>
      </w:r>
      <w:r w:rsidR="00A677C0" w:rsidRPr="00EF0C9C">
        <w:t xml:space="preserve"> nell’ambito del</w:t>
      </w:r>
      <w:r w:rsidR="00BB161E" w:rsidRPr="00EF0C9C">
        <w:t xml:space="preserve"> progetto </w:t>
      </w:r>
      <w:r w:rsidR="008733EB">
        <w:t xml:space="preserve">cod. IFO </w:t>
      </w:r>
      <w:r w:rsidR="0072622C" w:rsidRPr="0072622C">
        <w:t>21/09/G/52</w:t>
      </w:r>
      <w:r w:rsidR="0072622C" w:rsidRPr="0072622C">
        <w:t xml:space="preserve"> </w:t>
      </w:r>
      <w:r w:rsidR="008733EB">
        <w:t xml:space="preserve">di cui è responsabile </w:t>
      </w:r>
      <w:r w:rsidR="0072622C">
        <w:t xml:space="preserve">la </w:t>
      </w:r>
      <w:r w:rsidR="0072622C" w:rsidRPr="0072622C">
        <w:t>Dr.ssa Emanuela Camera</w:t>
      </w:r>
      <w:r w:rsidR="004B5B4F">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Default="00A677C0" w:rsidP="000C42A9">
      <w:pPr>
        <w:spacing w:line="360" w:lineRule="auto"/>
        <w:jc w:val="both"/>
      </w:pPr>
      <w:r w:rsidRPr="009307A7">
        <w:rPr>
          <w:b/>
        </w:rPr>
        <w:t>Durata:</w:t>
      </w:r>
      <w:r w:rsidRPr="009307A7">
        <w:t xml:space="preserve"> </w:t>
      </w:r>
      <w:r w:rsidR="0072622C" w:rsidRPr="0072622C">
        <w:t>18</w:t>
      </w:r>
      <w:r w:rsidR="00CA19FD" w:rsidRPr="009307A7">
        <w:t xml:space="preserve"> </w:t>
      </w:r>
      <w:r w:rsidR="00CA19FD" w:rsidRPr="009307A7">
        <w:t>mesi</w:t>
      </w:r>
      <w:r w:rsidR="0012025E" w:rsidRPr="009307A7">
        <w:t xml:space="preserve"> </w:t>
      </w:r>
      <w:r w:rsidR="0012025E" w:rsidRPr="0072622C">
        <w:t>a decorrere</w:t>
      </w:r>
      <w:r w:rsidR="0012025E" w:rsidRPr="009307A7">
        <w:rPr>
          <w:rFonts w:eastAsia="SimHei"/>
        </w:rPr>
        <w:t xml:space="preserv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72622C" w:rsidRPr="009307A7" w:rsidRDefault="0072622C" w:rsidP="000C42A9">
      <w:pPr>
        <w:spacing w:line="360" w:lineRule="auto"/>
        <w:jc w:val="both"/>
      </w:pPr>
    </w:p>
    <w:p w:rsidR="0072622C" w:rsidRPr="0072622C" w:rsidRDefault="00A677C0" w:rsidP="0072622C">
      <w:pPr>
        <w:spacing w:line="360" w:lineRule="auto"/>
        <w:jc w:val="both"/>
      </w:pPr>
      <w:r w:rsidRPr="009307A7">
        <w:rPr>
          <w:b/>
        </w:rPr>
        <w:t>Attività da svolgere:</w:t>
      </w:r>
      <w:r w:rsidR="00A11505" w:rsidRPr="009307A7">
        <w:rPr>
          <w:b/>
        </w:rPr>
        <w:t xml:space="preserve"> </w:t>
      </w:r>
      <w:r w:rsidR="0072622C" w:rsidRPr="0072622C">
        <w:t xml:space="preserve">Allestimento di colture 3D di epidermide e monocolture di </w:t>
      </w:r>
      <w:proofErr w:type="spellStart"/>
      <w:r w:rsidR="0072622C" w:rsidRPr="0072622C">
        <w:t>sebociti</w:t>
      </w:r>
      <w:proofErr w:type="spellEnd"/>
      <w:r w:rsidR="0072622C" w:rsidRPr="0072622C">
        <w:t xml:space="preserve">. Trattamento dei sistemi in vitro con citochine e modulatori dell’infiammazione. Raccolta dei campioni e analisi mediante RT-PCR e WB. Estrazione, purificazione e separazione dei lipidi per l’analisi in GCMS e LCMS. Supporto tecnico e scientifico alle analisi di </w:t>
      </w:r>
      <w:proofErr w:type="spellStart"/>
      <w:r w:rsidR="0072622C" w:rsidRPr="0072622C">
        <w:t>metabolomica</w:t>
      </w:r>
      <w:proofErr w:type="spellEnd"/>
      <w:r w:rsidR="0072622C" w:rsidRPr="0072622C">
        <w:t>/</w:t>
      </w:r>
      <w:proofErr w:type="spellStart"/>
      <w:r w:rsidR="0072622C" w:rsidRPr="0072622C">
        <w:t>lipidomica</w:t>
      </w:r>
      <w:proofErr w:type="spellEnd"/>
      <w:r w:rsidR="0072622C" w:rsidRPr="0072622C">
        <w:t xml:space="preserve"> conseguite su piattaforme analitiche (principalmente GCMS e LCMS). Verifica della qualità dei dati prima dell’esecuzione dell’analisi statistica. Consultazione e generazione database. Produzione report grafici e tabellari secondo gli standard richiesti.</w:t>
      </w:r>
    </w:p>
    <w:p w:rsidR="00EF0C9C" w:rsidRPr="00EF0C9C" w:rsidRDefault="001D1929" w:rsidP="0072622C">
      <w:pPr>
        <w:spacing w:line="360" w:lineRule="auto"/>
        <w:ind w:right="-1"/>
        <w:jc w:val="both"/>
        <w:rPr>
          <w:sz w:val="23"/>
          <w:szCs w:val="23"/>
        </w:rPr>
      </w:pPr>
      <w:r>
        <w:t>.</w:t>
      </w:r>
    </w:p>
    <w:p w:rsidR="003F094A" w:rsidRDefault="002E44E2" w:rsidP="0072622C">
      <w:pPr>
        <w:spacing w:line="360" w:lineRule="auto"/>
        <w:jc w:val="both"/>
      </w:pPr>
      <w:r w:rsidRPr="00EF0C9C">
        <w:rPr>
          <w:b/>
        </w:rPr>
        <w:t>Compenso Lordo</w:t>
      </w:r>
      <w:r w:rsidR="00A677C0" w:rsidRPr="00EF0C9C">
        <w:rPr>
          <w:b/>
        </w:rPr>
        <w:t xml:space="preserve">: </w:t>
      </w:r>
      <w:r w:rsidR="00A677C0" w:rsidRPr="00EF0C9C">
        <w:t xml:space="preserve">€ </w:t>
      </w:r>
      <w:r w:rsidR="0072622C" w:rsidRPr="0072622C">
        <w:t>27.000,00</w:t>
      </w:r>
    </w:p>
    <w:p w:rsidR="00DE6334" w:rsidRPr="00C90E47" w:rsidRDefault="00DE6334" w:rsidP="003F094A">
      <w:pPr>
        <w:spacing w:line="360" w:lineRule="auto"/>
        <w:jc w:val="center"/>
        <w:rPr>
          <w:b/>
        </w:rPr>
      </w:pPr>
      <w:r w:rsidRPr="00C90E47">
        <w:rPr>
          <w:b/>
        </w:rPr>
        <w:t>Art. 1</w:t>
      </w:r>
    </w:p>
    <w:p w:rsidR="00B73988" w:rsidRPr="0072622C" w:rsidRDefault="00DE6334" w:rsidP="00313D9D">
      <w:pPr>
        <w:spacing w:line="360" w:lineRule="auto"/>
        <w:jc w:val="both"/>
      </w:pPr>
      <w:r w:rsidRPr="0072622C">
        <w:rPr>
          <w:b/>
        </w:rPr>
        <w:t>Possono partecipare al concorso gli</w:t>
      </w:r>
      <w:r w:rsidR="00A11505" w:rsidRPr="0072622C">
        <w:rPr>
          <w:b/>
        </w:rPr>
        <w:t xml:space="preserve"> aspiranti che sono in possesso</w:t>
      </w:r>
      <w:r w:rsidR="00BF02D8" w:rsidRPr="0072622C">
        <w:rPr>
          <w:b/>
        </w:rPr>
        <w:t xml:space="preserve"> del seguente titolo</w:t>
      </w:r>
      <w:r w:rsidRPr="0072622C">
        <w:rPr>
          <w:b/>
        </w:rPr>
        <w:t xml:space="preserve"> di studio</w:t>
      </w:r>
      <w:r w:rsidRPr="0072622C">
        <w:t xml:space="preserve">: </w:t>
      </w:r>
    </w:p>
    <w:p w:rsidR="0072622C" w:rsidRPr="0072622C" w:rsidRDefault="0072622C" w:rsidP="0072622C">
      <w:pPr>
        <w:jc w:val="both"/>
        <w:rPr>
          <w:rFonts w:eastAsia="SimHei"/>
        </w:rPr>
      </w:pPr>
      <w:r w:rsidRPr="0072622C">
        <w:t>Laurea magistrale in Biotecnologie Mediche o equipollenti.</w:t>
      </w:r>
    </w:p>
    <w:p w:rsidR="0072622C" w:rsidRPr="0072622C" w:rsidRDefault="0072622C" w:rsidP="0072622C">
      <w:pPr>
        <w:jc w:val="both"/>
        <w:rPr>
          <w:color w:val="000000"/>
        </w:rPr>
      </w:pPr>
    </w:p>
    <w:p w:rsidR="0072622C" w:rsidRDefault="0072622C" w:rsidP="0072622C">
      <w:pPr>
        <w:spacing w:line="360" w:lineRule="auto"/>
        <w:jc w:val="both"/>
        <w:rPr>
          <w:color w:val="000000"/>
        </w:rPr>
      </w:pPr>
      <w:r w:rsidRPr="0072622C">
        <w:rPr>
          <w:b/>
          <w:color w:val="000000"/>
        </w:rPr>
        <w:t>Requisiti di ammissione:</w:t>
      </w:r>
      <w:r w:rsidRPr="0072622C">
        <w:rPr>
          <w:color w:val="000000"/>
        </w:rPr>
        <w:t xml:space="preserve"> Laureati che abbiano acquisito il titolo di studio richiesto per l’accesso al bando da non più di 5 anni, che siano in possesso di una documentata esperienza di almeno due anni nell’ambito della ricerca clinica o di laboratorio presso strutture pubbliche o private.</w:t>
      </w:r>
    </w:p>
    <w:p w:rsidR="0072622C" w:rsidRPr="0072622C" w:rsidRDefault="0072622C" w:rsidP="0072622C">
      <w:pPr>
        <w:spacing w:line="360" w:lineRule="auto"/>
        <w:jc w:val="both"/>
        <w:rPr>
          <w:color w:val="000000"/>
        </w:rPr>
      </w:pPr>
    </w:p>
    <w:p w:rsidR="00386DCF" w:rsidRPr="0072622C" w:rsidRDefault="0072622C" w:rsidP="0072622C">
      <w:pPr>
        <w:spacing w:line="360" w:lineRule="auto"/>
        <w:jc w:val="both"/>
      </w:pPr>
      <w:r w:rsidRPr="0072622C">
        <w:rPr>
          <w:b/>
          <w:color w:val="000000"/>
        </w:rPr>
        <w:t>Titoli preferenziali:</w:t>
      </w:r>
      <w:r w:rsidRPr="0072622C">
        <w:rPr>
          <w:color w:val="000000"/>
        </w:rPr>
        <w:t xml:space="preserve"> </w:t>
      </w:r>
      <w:r w:rsidRPr="0072622C">
        <w:t xml:space="preserve">Formazione nel campo di interesse, in particolare </w:t>
      </w:r>
      <w:proofErr w:type="spellStart"/>
      <w:r w:rsidRPr="0072622C">
        <w:t>lipidomica</w:t>
      </w:r>
      <w:proofErr w:type="spellEnd"/>
      <w:r w:rsidRPr="0072622C">
        <w:t xml:space="preserve"> delle cellule epidermiche. Voto di laurea 110/110 e lode</w:t>
      </w:r>
      <w:r w:rsidR="002A62FC" w:rsidRPr="0072622C">
        <w:t>.</w:t>
      </w:r>
    </w:p>
    <w:p w:rsidR="002A62FC" w:rsidRDefault="002A62FC" w:rsidP="00F61EB3">
      <w:pPr>
        <w:spacing w:line="360" w:lineRule="auto"/>
      </w:pPr>
    </w:p>
    <w:p w:rsidR="0072622C" w:rsidRPr="0072622C" w:rsidRDefault="00DE6334" w:rsidP="0072622C">
      <w:pPr>
        <w:spacing w:line="360" w:lineRule="auto"/>
        <w:jc w:val="both"/>
      </w:pPr>
      <w:r w:rsidRPr="00CE4548">
        <w:rPr>
          <w:b/>
        </w:rPr>
        <w:t>Nello specifico, i candidati devono possedere l</w:t>
      </w:r>
      <w:r w:rsidR="005D27D5" w:rsidRPr="00CE4548">
        <w:rPr>
          <w:b/>
        </w:rPr>
        <w:t>a</w:t>
      </w:r>
      <w:r w:rsidRPr="00CE4548">
        <w:rPr>
          <w:b/>
        </w:rPr>
        <w:t xml:space="preserve"> seguent</w:t>
      </w:r>
      <w:r w:rsidR="005D27D5" w:rsidRPr="00CE4548">
        <w:rPr>
          <w:b/>
        </w:rPr>
        <w:t>e</w:t>
      </w:r>
      <w:r w:rsidRPr="00CE4548">
        <w:rPr>
          <w:b/>
        </w:rPr>
        <w:t xml:space="preserve"> competenz</w:t>
      </w:r>
      <w:r w:rsidR="005D27D5" w:rsidRPr="00CE4548">
        <w:rPr>
          <w:b/>
        </w:rPr>
        <w:t>a</w:t>
      </w:r>
      <w:r w:rsidRPr="00CE4548">
        <w:rPr>
          <w:b/>
        </w:rPr>
        <w:t xml:space="preserve"> ed esperienz</w:t>
      </w:r>
      <w:r w:rsidR="005D27D5" w:rsidRPr="00CE4548">
        <w:rPr>
          <w:b/>
        </w:rPr>
        <w:t>a</w:t>
      </w:r>
      <w:r w:rsidRPr="00CE4548">
        <w:rPr>
          <w:b/>
        </w:rPr>
        <w:t>:</w:t>
      </w:r>
      <w:r w:rsidR="004C593F" w:rsidRPr="00CE4548">
        <w:rPr>
          <w:b/>
        </w:rPr>
        <w:t xml:space="preserve"> </w:t>
      </w:r>
      <w:r w:rsidR="0072622C" w:rsidRPr="0072622C">
        <w:rPr>
          <w:bCs/>
        </w:rPr>
        <w:t xml:space="preserve">Documentata esperienza di almeno due anni in laboratorio di ricerca dermatologica. Buona </w:t>
      </w:r>
      <w:r w:rsidR="0072622C" w:rsidRPr="0072622C">
        <w:rPr>
          <w:bCs/>
        </w:rPr>
        <w:lastRenderedPageBreak/>
        <w:t xml:space="preserve">conoscenza delle tecniche e delle metodiche inerenti la biologia cellulare, molecolare e </w:t>
      </w:r>
      <w:proofErr w:type="spellStart"/>
      <w:r w:rsidR="0072622C" w:rsidRPr="0072622C">
        <w:rPr>
          <w:bCs/>
        </w:rPr>
        <w:t>lipidomica</w:t>
      </w:r>
      <w:proofErr w:type="spellEnd"/>
      <w:r w:rsidR="0072622C" w:rsidRPr="0072622C">
        <w:rPr>
          <w:bCs/>
        </w:rPr>
        <w:t xml:space="preserve"> di cellule cutanee,</w:t>
      </w:r>
      <w:r w:rsidR="0072622C" w:rsidRPr="0072622C">
        <w:rPr>
          <w:color w:val="000000"/>
          <w:shd w:val="clear" w:color="auto" w:fill="FFFFFF"/>
        </w:rPr>
        <w:t xml:space="preserve"> preparazione e purificazione di estratti da matrici biologiche quali sebo, strato corneo, tessuti e cellule cutanei.</w:t>
      </w:r>
      <w:r w:rsidR="0072622C" w:rsidRPr="0072622C">
        <w:rPr>
          <w:b/>
          <w:bCs/>
        </w:rPr>
        <w:t xml:space="preserve"> </w:t>
      </w:r>
      <w:r w:rsidR="0072622C" w:rsidRPr="0072622C">
        <w:rPr>
          <w:bCs/>
        </w:rPr>
        <w:t>Conoscenza delle principali tecniche di biologia cellulare e molecolare tra cui allestimento e mantenimento di colture cellulari, estrazione, purificazione ed analisi di acidi nucleici (PCR, RT-</w:t>
      </w:r>
      <w:proofErr w:type="spellStart"/>
      <w:r w:rsidR="0072622C" w:rsidRPr="0072622C">
        <w:rPr>
          <w:bCs/>
        </w:rPr>
        <w:t>qPCR</w:t>
      </w:r>
      <w:proofErr w:type="spellEnd"/>
      <w:r w:rsidR="0072622C" w:rsidRPr="0072622C">
        <w:rPr>
          <w:bCs/>
        </w:rPr>
        <w:t>) e proteine (WB, ELISA).</w:t>
      </w:r>
      <w:r w:rsidR="0072622C" w:rsidRPr="0072622C">
        <w:rPr>
          <w:b/>
          <w:bCs/>
        </w:rPr>
        <w:t xml:space="preserve"> </w:t>
      </w:r>
      <w:r w:rsidR="0072622C" w:rsidRPr="0072622C">
        <w:rPr>
          <w:bCs/>
        </w:rPr>
        <w:t>Conoscenza delle tecniche analitiche GCMS e LCMS.</w:t>
      </w:r>
      <w:r w:rsidR="0072622C" w:rsidRPr="0072622C">
        <w:rPr>
          <w:b/>
          <w:bCs/>
        </w:rPr>
        <w:t xml:space="preserve"> </w:t>
      </w:r>
      <w:r w:rsidR="0072622C" w:rsidRPr="0072622C">
        <w:t xml:space="preserve">Competenza nella derivazione di dati analitici quantitativi e </w:t>
      </w:r>
      <w:proofErr w:type="spellStart"/>
      <w:r w:rsidR="0072622C" w:rsidRPr="0072622C">
        <w:t>semiquantitativi</w:t>
      </w:r>
      <w:proofErr w:type="spellEnd"/>
      <w:r w:rsidR="0072622C" w:rsidRPr="0072622C">
        <w:t xml:space="preserve">. Gestione di software di acquisizione ed elaborazione dati. Capacità nell’utilizzo dei principali software informatici e bibliografici (Office, </w:t>
      </w:r>
      <w:proofErr w:type="spellStart"/>
      <w:r w:rsidR="0072622C" w:rsidRPr="0072622C">
        <w:t>ImageJ</w:t>
      </w:r>
      <w:proofErr w:type="spellEnd"/>
      <w:r w:rsidR="0072622C" w:rsidRPr="0072622C">
        <w:t>, Photoshop, software di gestione delle citazioni bibliografiche). Buona conoscenza della lingua inglese.</w:t>
      </w:r>
    </w:p>
    <w:p w:rsidR="00DE6334" w:rsidRPr="00C90E47" w:rsidRDefault="00DE6334" w:rsidP="0058737A">
      <w:pPr>
        <w:spacing w:line="360" w:lineRule="auto"/>
        <w:jc w:val="center"/>
        <w:rPr>
          <w:b/>
        </w:rPr>
      </w:pPr>
      <w:r w:rsidRPr="00C90E47">
        <w:rPr>
          <w:b/>
        </w:rPr>
        <w:t>Art. 2</w:t>
      </w:r>
    </w:p>
    <w:p w:rsidR="00053A49" w:rsidRPr="00E617B6" w:rsidRDefault="00DE6334" w:rsidP="00E617B6">
      <w:pPr>
        <w:spacing w:line="360" w:lineRule="auto"/>
        <w:jc w:val="both"/>
      </w:pPr>
      <w:r w:rsidRPr="00E617B6">
        <w:t>I</w:t>
      </w:r>
      <w:r w:rsidR="00A710FB" w:rsidRPr="00E617B6">
        <w:t>l</w:t>
      </w:r>
      <w:r w:rsidRPr="00E617B6">
        <w:t xml:space="preserve"> </w:t>
      </w:r>
      <w:r w:rsidR="00A710FB" w:rsidRPr="00E617B6">
        <w:t>vincitore della borsa</w:t>
      </w:r>
      <w:r w:rsidRPr="00E617B6">
        <w:t xml:space="preserve"> di s</w:t>
      </w:r>
      <w:r w:rsidR="00A710FB" w:rsidRPr="00E617B6">
        <w:t xml:space="preserve">tudio </w:t>
      </w:r>
      <w:r w:rsidR="00F20C7D" w:rsidRPr="00E617B6">
        <w:t>è</w:t>
      </w:r>
      <w:r w:rsidR="00A710FB" w:rsidRPr="00E617B6">
        <w:t xml:space="preserve"> tenuto</w:t>
      </w:r>
      <w:r w:rsidRPr="00E617B6">
        <w:t xml:space="preserve"> a frequentare </w:t>
      </w:r>
      <w:r w:rsidR="009307A7" w:rsidRPr="00E617B6">
        <w:t xml:space="preserve">la </w:t>
      </w:r>
      <w:r w:rsidR="00D758DC" w:rsidRPr="00E617B6">
        <w:t>l’UOC Laborator</w:t>
      </w:r>
      <w:r w:rsidR="00D758DC" w:rsidRPr="00E617B6">
        <w:t xml:space="preserve">io di Fisiopatologia Cutanea </w:t>
      </w:r>
      <w:r w:rsidR="005F5C6E" w:rsidRPr="00E617B6">
        <w:t xml:space="preserve">dell’Istituto </w:t>
      </w:r>
      <w:r w:rsidR="00D758DC" w:rsidRPr="00E617B6">
        <w:t>San Gallicano</w:t>
      </w:r>
      <w:r w:rsidR="005F5C6E" w:rsidRPr="00E617B6">
        <w:t xml:space="preserve"> </w:t>
      </w:r>
      <w:r w:rsidR="00D807EC" w:rsidRPr="00E617B6">
        <w:t>s</w:t>
      </w:r>
      <w:r w:rsidR="009307A7" w:rsidRPr="00E617B6">
        <w:t xml:space="preserve">otto la supervisione </w:t>
      </w:r>
      <w:r w:rsidR="00D758DC" w:rsidRPr="00E617B6">
        <w:t xml:space="preserve">della </w:t>
      </w:r>
      <w:r w:rsidR="00D758DC" w:rsidRPr="00E617B6">
        <w:t>Dr.ssa Emanuela Camera</w:t>
      </w:r>
      <w:r w:rsidR="00D758DC" w:rsidRPr="00E617B6">
        <w:t xml:space="preserve"> </w:t>
      </w:r>
      <w:r w:rsidR="00545036" w:rsidRPr="00E617B6">
        <w:t>per</w:t>
      </w:r>
      <w:r w:rsidRPr="00E617B6">
        <w:t xml:space="preserve"> tut</w:t>
      </w:r>
      <w:r w:rsidR="004C593F" w:rsidRPr="00E617B6">
        <w:t>ta la durata del godimento della borsa medesima</w:t>
      </w:r>
      <w:r w:rsidRPr="00E617B6">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lastRenderedPageBreak/>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617B6" w:rsidRDefault="00E617B6"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2A62FC" w:rsidRDefault="002A62FC" w:rsidP="00FD1469">
      <w:pPr>
        <w:spacing w:line="360" w:lineRule="auto"/>
        <w:jc w:val="center"/>
        <w:rPr>
          <w:b/>
          <w:sz w:val="22"/>
          <w:szCs w:val="22"/>
        </w:rPr>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E617B6">
        <w:rPr>
          <w:b/>
        </w:rPr>
        <w:t>7</w:t>
      </w:r>
      <w:r w:rsidR="00D82334">
        <w:rPr>
          <w:b/>
        </w:rPr>
        <w:t>/</w:t>
      </w:r>
      <w:r w:rsidR="002A62FC">
        <w:rPr>
          <w:b/>
        </w:rPr>
        <w:t>1</w:t>
      </w:r>
      <w:r w:rsidR="00E617B6">
        <w:rPr>
          <w:b/>
        </w:rPr>
        <w:t>2</w:t>
      </w:r>
      <w:r w:rsidR="002A62FC">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E617B6">
        <w:rPr>
          <w:b/>
        </w:rPr>
        <w:t>22</w:t>
      </w:r>
      <w:r w:rsidR="002A62FC">
        <w:rPr>
          <w:b/>
        </w:rPr>
        <w:t>/12/</w:t>
      </w:r>
      <w:r w:rsidR="00EF3757">
        <w:rPr>
          <w:b/>
        </w:rPr>
        <w:t>2021.</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w:t>
      </w:r>
      <w:bookmarkStart w:id="0" w:name="_GoBack"/>
      <w:bookmarkEnd w:id="0"/>
      <w:r>
        <w:rPr>
          <w:i/>
          <w:sz w:val="18"/>
          <w:szCs w:val="18"/>
        </w:rPr>
        <w:t xml:space="preserve">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lastRenderedPageBreak/>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462" w:rsidRDefault="00CC6462" w:rsidP="001B72A0">
      <w:r>
        <w:separator/>
      </w:r>
    </w:p>
  </w:endnote>
  <w:endnote w:type="continuationSeparator" w:id="0">
    <w:p w:rsidR="00CC6462" w:rsidRDefault="00CC6462"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462" w:rsidRDefault="00CC6462" w:rsidP="001B72A0">
      <w:r>
        <w:separator/>
      </w:r>
    </w:p>
  </w:footnote>
  <w:footnote w:type="continuationSeparator" w:id="0">
    <w:p w:rsidR="00CC6462" w:rsidRDefault="00CC6462"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A51EB7">
    <w:pPr>
      <w:pStyle w:val="Intestazione"/>
    </w:pPr>
    <w:r>
      <w:rPr>
        <w:noProof/>
      </w:rPr>
      <mc:AlternateContent>
        <mc:Choice Requires="wpg">
          <w:drawing>
            <wp:anchor distT="0" distB="0" distL="114300" distR="114300" simplePos="0" relativeHeight="251659264" behindDoc="0" locked="0" layoutInCell="1" allowOverlap="1">
              <wp:simplePos x="0" y="0"/>
              <wp:positionH relativeFrom="margin">
                <wp:posOffset>1905</wp:posOffset>
              </wp:positionH>
              <wp:positionV relativeFrom="paragraph">
                <wp:posOffset>-352425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202401E" id="Gruppo 5" o:spid="_x0000_s1026"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CowKbPfAAAACA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05F0"/>
    <w:rsid w:val="001D1929"/>
    <w:rsid w:val="001D6346"/>
    <w:rsid w:val="001E0185"/>
    <w:rsid w:val="001E6437"/>
    <w:rsid w:val="002036FD"/>
    <w:rsid w:val="00205FBE"/>
    <w:rsid w:val="00256BE6"/>
    <w:rsid w:val="002637C8"/>
    <w:rsid w:val="00263A54"/>
    <w:rsid w:val="002820CE"/>
    <w:rsid w:val="00291400"/>
    <w:rsid w:val="0029375B"/>
    <w:rsid w:val="002A62FC"/>
    <w:rsid w:val="002B4067"/>
    <w:rsid w:val="002C1907"/>
    <w:rsid w:val="002C4DF5"/>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92F31"/>
    <w:rsid w:val="004B0B68"/>
    <w:rsid w:val="004B5B4F"/>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C0078"/>
    <w:rsid w:val="005D1594"/>
    <w:rsid w:val="005D27D5"/>
    <w:rsid w:val="005F5C6E"/>
    <w:rsid w:val="00606F89"/>
    <w:rsid w:val="006210CD"/>
    <w:rsid w:val="00622538"/>
    <w:rsid w:val="00676BC5"/>
    <w:rsid w:val="00677053"/>
    <w:rsid w:val="006B5BE3"/>
    <w:rsid w:val="006C088C"/>
    <w:rsid w:val="006C37C4"/>
    <w:rsid w:val="006D5C0F"/>
    <w:rsid w:val="007109F7"/>
    <w:rsid w:val="0071459E"/>
    <w:rsid w:val="0072622C"/>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25A7D"/>
    <w:rsid w:val="0083749D"/>
    <w:rsid w:val="008461E0"/>
    <w:rsid w:val="00852093"/>
    <w:rsid w:val="008733EB"/>
    <w:rsid w:val="00882979"/>
    <w:rsid w:val="00897B2D"/>
    <w:rsid w:val="008C0F87"/>
    <w:rsid w:val="008D00F0"/>
    <w:rsid w:val="008F0BDC"/>
    <w:rsid w:val="00900DB5"/>
    <w:rsid w:val="00907718"/>
    <w:rsid w:val="009307A7"/>
    <w:rsid w:val="009427FC"/>
    <w:rsid w:val="00964D9A"/>
    <w:rsid w:val="0097391C"/>
    <w:rsid w:val="00991118"/>
    <w:rsid w:val="009A42BC"/>
    <w:rsid w:val="009A4EEF"/>
    <w:rsid w:val="009B19ED"/>
    <w:rsid w:val="009B4141"/>
    <w:rsid w:val="009B4F25"/>
    <w:rsid w:val="009B754A"/>
    <w:rsid w:val="009C7137"/>
    <w:rsid w:val="009C7C48"/>
    <w:rsid w:val="009E7B76"/>
    <w:rsid w:val="009F48A4"/>
    <w:rsid w:val="00A06073"/>
    <w:rsid w:val="00A11505"/>
    <w:rsid w:val="00A13804"/>
    <w:rsid w:val="00A14ABB"/>
    <w:rsid w:val="00A41C15"/>
    <w:rsid w:val="00A51EB7"/>
    <w:rsid w:val="00A532E0"/>
    <w:rsid w:val="00A5652C"/>
    <w:rsid w:val="00A56912"/>
    <w:rsid w:val="00A677C0"/>
    <w:rsid w:val="00A710FB"/>
    <w:rsid w:val="00A77574"/>
    <w:rsid w:val="00A81651"/>
    <w:rsid w:val="00A82665"/>
    <w:rsid w:val="00A82823"/>
    <w:rsid w:val="00A84AD4"/>
    <w:rsid w:val="00A87B0C"/>
    <w:rsid w:val="00AB1B5A"/>
    <w:rsid w:val="00AC412A"/>
    <w:rsid w:val="00AC54F0"/>
    <w:rsid w:val="00AD44AE"/>
    <w:rsid w:val="00AD5387"/>
    <w:rsid w:val="00AF0273"/>
    <w:rsid w:val="00B027AA"/>
    <w:rsid w:val="00B21236"/>
    <w:rsid w:val="00B232DC"/>
    <w:rsid w:val="00B470A0"/>
    <w:rsid w:val="00B609D8"/>
    <w:rsid w:val="00B73988"/>
    <w:rsid w:val="00B82F05"/>
    <w:rsid w:val="00BB161E"/>
    <w:rsid w:val="00BB1F2A"/>
    <w:rsid w:val="00BD18A1"/>
    <w:rsid w:val="00BF02D8"/>
    <w:rsid w:val="00BF6335"/>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C6462"/>
    <w:rsid w:val="00CD03F8"/>
    <w:rsid w:val="00CD57AD"/>
    <w:rsid w:val="00CE1DFA"/>
    <w:rsid w:val="00CE4548"/>
    <w:rsid w:val="00CE56DF"/>
    <w:rsid w:val="00CE7D0E"/>
    <w:rsid w:val="00D00D45"/>
    <w:rsid w:val="00D138FF"/>
    <w:rsid w:val="00D5109C"/>
    <w:rsid w:val="00D51428"/>
    <w:rsid w:val="00D66520"/>
    <w:rsid w:val="00D71915"/>
    <w:rsid w:val="00D75630"/>
    <w:rsid w:val="00D758DC"/>
    <w:rsid w:val="00D76619"/>
    <w:rsid w:val="00D807EC"/>
    <w:rsid w:val="00D82334"/>
    <w:rsid w:val="00DA012B"/>
    <w:rsid w:val="00DC7CB0"/>
    <w:rsid w:val="00DD1EE6"/>
    <w:rsid w:val="00DE6334"/>
    <w:rsid w:val="00DE68C1"/>
    <w:rsid w:val="00DE7E84"/>
    <w:rsid w:val="00DF3AF4"/>
    <w:rsid w:val="00E10542"/>
    <w:rsid w:val="00E2439D"/>
    <w:rsid w:val="00E44FC4"/>
    <w:rsid w:val="00E466C5"/>
    <w:rsid w:val="00E617B6"/>
    <w:rsid w:val="00E6488A"/>
    <w:rsid w:val="00E64B39"/>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F2DAD"/>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 w:type="character" w:customStyle="1" w:styleId="previewmsgtext">
    <w:name w:val="previewmsgtext"/>
    <w:basedOn w:val="Carpredefinitoparagrafo"/>
    <w:rsid w:val="0072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2D8E6-179B-4DC8-9D14-0B605A66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2391</Words>
  <Characters>13635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Utente</cp:lastModifiedBy>
  <cp:revision>4</cp:revision>
  <cp:lastPrinted>2021-03-01T09:54:00Z</cp:lastPrinted>
  <dcterms:created xsi:type="dcterms:W3CDTF">2021-12-07T06:35:00Z</dcterms:created>
  <dcterms:modified xsi:type="dcterms:W3CDTF">2021-12-07T06:48:00Z</dcterms:modified>
</cp:coreProperties>
</file>