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CE4913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CE4913">
        <w:rPr>
          <w:rFonts w:asciiTheme="minorHAnsi" w:hAnsiTheme="minorHAnsi"/>
          <w:b/>
          <w:sz w:val="28"/>
          <w:szCs w:val="28"/>
        </w:rPr>
        <w:t>.</w:t>
      </w:r>
      <w:r w:rsidR="006711C1">
        <w:rPr>
          <w:rFonts w:asciiTheme="minorHAnsi" w:hAnsiTheme="minorHAnsi"/>
          <w:b/>
          <w:sz w:val="28"/>
          <w:szCs w:val="28"/>
        </w:rPr>
        <w:t xml:space="preserve"> 28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5922AE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6711C1">
        <w:t xml:space="preserve">DEL GRANT OFFICE </w:t>
      </w:r>
      <w:r w:rsidR="00CE4913" w:rsidRPr="00CE4913">
        <w:t>DELL’ISTITUTO REGINA ELENA</w:t>
      </w:r>
      <w:r w:rsidR="00D1284C" w:rsidRPr="00CE4913">
        <w:t>-</w:t>
      </w:r>
      <w:r w:rsidR="00D1284C" w:rsidRPr="009E337A">
        <w:t>IFO</w:t>
      </w:r>
      <w:r w:rsidR="007F1B91">
        <w:t xml:space="preserve"> (IRE)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DC367C" w:rsidRDefault="00CE0032" w:rsidP="00657CF7">
      <w:pPr>
        <w:pStyle w:val="Paragrafoelenco"/>
        <w:numPr>
          <w:ilvl w:val="0"/>
          <w:numId w:val="16"/>
        </w:numPr>
        <w:ind w:right="-1"/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DC367C">
        <w:t>5 x 1000</w:t>
      </w:r>
      <w:r w:rsidR="007F1B91">
        <w:t xml:space="preserve"> anno 2018</w:t>
      </w:r>
      <w:r w:rsidR="00DF2581">
        <w:t>-2019</w:t>
      </w:r>
      <w:r w:rsidR="00DC367C">
        <w:t xml:space="preserve"> </w:t>
      </w:r>
      <w:r w:rsidR="008E0EE4" w:rsidRPr="008E0EE4">
        <w:t>de</w:t>
      </w:r>
      <w:r w:rsidR="0074019A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</w:t>
      </w:r>
      <w:r w:rsidR="007F1B91">
        <w:t>Direttore Scientifico IRE</w:t>
      </w:r>
    </w:p>
    <w:p w:rsidR="000772C3" w:rsidRPr="009E337A" w:rsidRDefault="00DC367C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0A5" w:rsidRPr="0074019A" w:rsidRDefault="0075529B" w:rsidP="0046006F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 xml:space="preserve">della </w:t>
      </w:r>
      <w:r w:rsidR="00753948" w:rsidRPr="009D749E">
        <w:t>seguente attività:</w:t>
      </w:r>
      <w:r w:rsidR="0073511B" w:rsidRPr="009D749E">
        <w:t xml:space="preserve"> </w:t>
      </w:r>
      <w:r w:rsidR="00DC367C" w:rsidRPr="009D749E">
        <w:t>“</w:t>
      </w:r>
      <w:r w:rsidR="009D749E" w:rsidRPr="009D749E">
        <w:t>Il/la candidato/a dovrà interfacciarsi con i ricercatori sperimentali e clinici per lo sviluppo scientifico delle richieste di finanziamenti competitivi ad enti pubblici e privati sia nazionali che internazionali”.</w:t>
      </w:r>
      <w:r w:rsidR="009D749E">
        <w:t xml:space="preserve"> </w:t>
      </w:r>
    </w:p>
    <w:p w:rsidR="0073511B" w:rsidRPr="00302CA6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 xml:space="preserve">Responsabile </w:t>
      </w:r>
      <w:r w:rsidR="006711C1">
        <w:rPr>
          <w:b/>
        </w:rPr>
        <w:t>Progetto</w:t>
      </w:r>
      <w:r w:rsidRPr="00302CA6">
        <w:rPr>
          <w:b/>
        </w:rPr>
        <w:t>:</w:t>
      </w:r>
      <w:r w:rsidR="001964E7">
        <w:t xml:space="preserve"> Prof. </w:t>
      </w:r>
      <w:r w:rsidR="006711C1">
        <w:t>Gennaro Ciliberto</w:t>
      </w:r>
    </w:p>
    <w:p w:rsidR="00302CA6" w:rsidRPr="00302CA6" w:rsidRDefault="00302CA6" w:rsidP="00E413A5">
      <w:pPr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6711C1">
        <w:t>Grant Office della Direzione Scientifica IRE</w:t>
      </w:r>
    </w:p>
    <w:p w:rsidR="00302CA6" w:rsidRDefault="00302CA6" w:rsidP="006711C1">
      <w:pPr>
        <w:ind w:left="-851" w:firstLine="851"/>
      </w:pPr>
      <w:r w:rsidRPr="00302CA6">
        <w:rPr>
          <w:b/>
        </w:rPr>
        <w:t xml:space="preserve">Fondo: </w:t>
      </w:r>
      <w:r w:rsidR="001964E7">
        <w:t>5 x 1000</w:t>
      </w:r>
      <w:r w:rsidR="007F1B91">
        <w:t>- 2018</w:t>
      </w:r>
      <w:r w:rsidR="00DF2581">
        <w:t xml:space="preserve">-2019 </w:t>
      </w:r>
    </w:p>
    <w:p w:rsidR="006711C1" w:rsidRPr="00302CA6" w:rsidRDefault="006711C1" w:rsidP="006711C1">
      <w:pPr>
        <w:ind w:left="-851" w:firstLine="851"/>
        <w:rPr>
          <w:rFonts w:ascii="Calibri" w:hAnsi="Calibri"/>
          <w:b/>
        </w:rPr>
      </w:pPr>
    </w:p>
    <w:p w:rsidR="0074019A" w:rsidRPr="0074019A" w:rsidRDefault="0046006F" w:rsidP="0074019A">
      <w:pPr>
        <w:spacing w:line="276" w:lineRule="auto"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03111B">
        <w:t>L</w:t>
      </w:r>
      <w:r w:rsidR="006711C1">
        <w:t>aurea in Scienze Biologiche e dottorato di ricerca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FC20C9" w:rsidRPr="0074019A" w:rsidRDefault="001964E7" w:rsidP="00FC20C9">
      <w:pPr>
        <w:spacing w:line="276" w:lineRule="auto"/>
        <w:jc w:val="both"/>
      </w:pPr>
      <w:r w:rsidRPr="00DF2581">
        <w:rPr>
          <w:b/>
        </w:rPr>
        <w:t xml:space="preserve">Competenze ed Esperienze: </w:t>
      </w:r>
      <w:r w:rsidR="00FC20C9">
        <w:t xml:space="preserve">Il/La candidato/a deve avere documentata </w:t>
      </w:r>
      <w:proofErr w:type="gramStart"/>
      <w:r w:rsidR="00FC20C9">
        <w:t>e</w:t>
      </w:r>
      <w:proofErr w:type="gramEnd"/>
      <w:r w:rsidR="00FC20C9">
        <w:t xml:space="preserve"> pluriennale esperienza nella gestione di progetti di ricerca sul cancro sia di base che traslazionali nell’ambito dell’oncologia molecolare, dello sviluppo di vaccini anti cancro, dello studio dell’angiogenesi tumorale e della terapia genica e cellulare del cancro. Inoltre, il/la candidato/a deve avere </w:t>
      </w:r>
      <w:r w:rsidR="00FC20C9">
        <w:t>documentata</w:t>
      </w:r>
      <w:r w:rsidR="00FC20C9">
        <w:t xml:space="preserve"> esperienza nella valutazione</w:t>
      </w:r>
      <w:r w:rsidR="00FC20C9">
        <w:t xml:space="preserve"> di progetti europei come esperto e/o membro di panel. Sarà considerato titolo preferenziale aver avuto un’esperienza lavorativa nell’ambito della ricerca all’estero</w:t>
      </w:r>
      <w:r w:rsidR="009D749E">
        <w:t>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FD71C0" w:rsidRPr="001964E7">
        <w:t xml:space="preserve">per </w:t>
      </w:r>
      <w:r w:rsidR="006711C1">
        <w:t xml:space="preserve">6 </w:t>
      </w:r>
      <w:r w:rsidR="00FD71C0" w:rsidRPr="001964E7">
        <w:t>mesi</w:t>
      </w:r>
      <w:r w:rsidR="00B2583A" w:rsidRPr="001964E7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sarà pari a </w:t>
      </w:r>
      <w:r w:rsidR="00C50F8A" w:rsidRPr="0074019A">
        <w:t xml:space="preserve">€ </w:t>
      </w:r>
      <w:r w:rsidR="006711C1">
        <w:t>8.000,00</w:t>
      </w:r>
      <w:r w:rsidR="001964E7">
        <w:t xml:space="preserve"> </w:t>
      </w:r>
      <w:r w:rsidR="0074019A" w:rsidRPr="0074019A">
        <w:t>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7F1B91" w:rsidRPr="00302CA6" w:rsidRDefault="007F1B91" w:rsidP="00267295">
      <w:pPr>
        <w:jc w:val="both"/>
      </w:pPr>
      <w:bookmarkStart w:id="0" w:name="_GoBack"/>
      <w:bookmarkEnd w:id="0"/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622384" w:rsidRPr="00F80C08" w:rsidRDefault="00622384" w:rsidP="00622384">
      <w:pPr>
        <w:autoSpaceDE w:val="0"/>
        <w:jc w:val="both"/>
        <w:rPr>
          <w:b/>
        </w:rPr>
      </w:pPr>
      <w:r w:rsidRPr="00F80C08">
        <w:rPr>
          <w:b/>
        </w:rPr>
        <w:t>REQUISITI GENERALI:</w:t>
      </w:r>
    </w:p>
    <w:p w:rsidR="00622384" w:rsidRPr="00F80C08" w:rsidRDefault="00622384" w:rsidP="00622384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80C08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22384" w:rsidRPr="00F80C08" w:rsidRDefault="00622384" w:rsidP="00622384">
      <w:pPr>
        <w:numPr>
          <w:ilvl w:val="0"/>
          <w:numId w:val="4"/>
        </w:numPr>
        <w:suppressAutoHyphens/>
        <w:ind w:left="360"/>
        <w:jc w:val="both"/>
      </w:pPr>
      <w:r w:rsidRPr="00F80C08">
        <w:t>essere nel pieno godimento dei diritti civili e politici;</w:t>
      </w:r>
    </w:p>
    <w:p w:rsidR="00622384" w:rsidRPr="00F80C08" w:rsidRDefault="00622384" w:rsidP="00622384">
      <w:pPr>
        <w:numPr>
          <w:ilvl w:val="0"/>
          <w:numId w:val="4"/>
        </w:numPr>
        <w:suppressAutoHyphens/>
        <w:ind w:left="360"/>
        <w:jc w:val="both"/>
      </w:pPr>
      <w:r w:rsidRPr="00F80C08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22384" w:rsidRPr="00F80C08" w:rsidRDefault="00622384" w:rsidP="00622384">
      <w:pPr>
        <w:jc w:val="both"/>
      </w:pPr>
      <w:r w:rsidRPr="00F80C08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622384" w:rsidRPr="00F80C08" w:rsidRDefault="00622384" w:rsidP="00622384">
      <w:pPr>
        <w:jc w:val="both"/>
      </w:pPr>
    </w:p>
    <w:p w:rsidR="00622384" w:rsidRPr="00F80C08" w:rsidRDefault="00622384" w:rsidP="00622384">
      <w:pPr>
        <w:widowControl w:val="0"/>
        <w:autoSpaceDE w:val="0"/>
        <w:autoSpaceDN w:val="0"/>
        <w:adjustRightInd w:val="0"/>
        <w:jc w:val="both"/>
      </w:pPr>
      <w:r w:rsidRPr="00F80C08">
        <w:t>I candidati devono presentare domanda entro le ore 12.00 del quindicesimo giorno dalla data di pubblicazione del presente bando di concorso. La domanda deve essere spedita tramite:</w:t>
      </w:r>
    </w:p>
    <w:p w:rsidR="00622384" w:rsidRPr="00F80C08" w:rsidRDefault="00622384" w:rsidP="00622384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F80C08">
        <w:t xml:space="preserve">PEC al seguente indirizzo </w:t>
      </w:r>
      <w:hyperlink r:id="rId8" w:history="1">
        <w:r w:rsidRPr="00F80C08">
          <w:rPr>
            <w:rStyle w:val="Collegamentoipertestuale"/>
          </w:rPr>
          <w:t>sar@cert.ifo.it</w:t>
        </w:r>
      </w:hyperlink>
      <w:r w:rsidRPr="00F80C08">
        <w:t>;</w:t>
      </w:r>
    </w:p>
    <w:p w:rsidR="00622384" w:rsidRPr="00F80C08" w:rsidRDefault="00622384" w:rsidP="00622384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F80C08">
        <w:t>a mano all’Ufficio Protocollo dell’Azienda (dal lunedì al venerdì dalle ore 9,00 alle ore 12,00), att.ne Ufficio SAR;</w:t>
      </w:r>
    </w:p>
    <w:p w:rsidR="00622384" w:rsidRPr="00F80C08" w:rsidRDefault="00622384" w:rsidP="00622384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F80C08">
        <w:t xml:space="preserve">per posta, a mezzo di raccomandata A.R. a: Ufficio Protocollo – att.ne Ufficio SAR- Via Elio </w:t>
      </w:r>
      <w:proofErr w:type="spellStart"/>
      <w:r w:rsidRPr="00F80C08">
        <w:t>Chianesi</w:t>
      </w:r>
      <w:proofErr w:type="spellEnd"/>
      <w:r w:rsidRPr="00F80C08">
        <w:t xml:space="preserve"> 53, 00144 Roma, purché pervenga all’Azienda, a pena di esclusione, entro le ore 12, del 15° giorno successivo a quello di pubblicazione dell’avviso.</w:t>
      </w:r>
    </w:p>
    <w:p w:rsidR="00622384" w:rsidRPr="00F80C08" w:rsidRDefault="00622384" w:rsidP="0062238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2384" w:rsidRPr="00F80C08" w:rsidRDefault="00622384" w:rsidP="00622384">
      <w:pPr>
        <w:jc w:val="both"/>
      </w:pPr>
      <w:r w:rsidRPr="00F80C08">
        <w:t xml:space="preserve">Qualunque sia la modalità di presentazione della candidatura, nell’oggetto della mail o sulla busta di trasmissione, </w:t>
      </w:r>
      <w:r w:rsidRPr="00F80C08">
        <w:rPr>
          <w:b/>
        </w:rPr>
        <w:t>occorre indicare il numero e la data</w:t>
      </w:r>
      <w:r w:rsidRPr="00F80C08">
        <w:t xml:space="preserve"> di selezione pubblica alla quale s’intende partecipare.</w:t>
      </w:r>
    </w:p>
    <w:p w:rsidR="00622384" w:rsidRPr="00F80C08" w:rsidRDefault="00622384" w:rsidP="00622384">
      <w:pPr>
        <w:autoSpaceDE w:val="0"/>
        <w:jc w:val="both"/>
      </w:pPr>
      <w:r w:rsidRPr="00F80C08">
        <w:t>Qualora le indicazioni del recapito dell’interessato fossero mancanti, inesatte o non aggiornate, l’Istituto non assume alcuna responsabilità per il mancato recapito di eventuali comunicazioni.</w:t>
      </w:r>
    </w:p>
    <w:p w:rsidR="00622384" w:rsidRPr="00F80C08" w:rsidRDefault="00622384" w:rsidP="00622384">
      <w:pPr>
        <w:autoSpaceDE w:val="0"/>
        <w:jc w:val="both"/>
        <w:rPr>
          <w:sz w:val="20"/>
          <w:szCs w:val="20"/>
        </w:rPr>
      </w:pPr>
    </w:p>
    <w:p w:rsidR="00622384" w:rsidRPr="00F80C08" w:rsidRDefault="00622384" w:rsidP="00622384">
      <w:pPr>
        <w:shd w:val="clear" w:color="auto" w:fill="FFFFFF"/>
        <w:jc w:val="both"/>
      </w:pPr>
      <w:r w:rsidRPr="00F80C08">
        <w:t xml:space="preserve">L’Avviso sarà pubblicato, sul sito istituzionale </w:t>
      </w:r>
      <w:hyperlink r:id="rId9" w:tgtFrame="_blank" w:tooltip="blocked::http://www.ifo.it/" w:history="1">
        <w:r w:rsidRPr="00F80C08">
          <w:t>www.ifo.it</w:t>
        </w:r>
      </w:hyperlink>
      <w:r w:rsidRPr="00F80C08">
        <w:t xml:space="preserve"> alla sezione “amministrazione trasparente - bandi di concorso – bandi su progetti di ricerca”, e sul sito Concorsi.it. </w:t>
      </w:r>
    </w:p>
    <w:p w:rsidR="00622384" w:rsidRPr="00F80C08" w:rsidRDefault="00622384" w:rsidP="00622384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622384" w:rsidRPr="00F80C08" w:rsidRDefault="00622384" w:rsidP="00622384">
      <w:pPr>
        <w:suppressAutoHyphens/>
        <w:autoSpaceDE w:val="0"/>
        <w:jc w:val="both"/>
      </w:pPr>
      <w:r w:rsidRPr="00F80C08">
        <w:t>Alla domanda di partecipazione alla Selezione Pubblica dovranno essere allegati:</w:t>
      </w:r>
    </w:p>
    <w:p w:rsidR="00622384" w:rsidRPr="00F80C08" w:rsidRDefault="00622384" w:rsidP="0062238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22384" w:rsidRPr="00F80C08" w:rsidRDefault="00622384" w:rsidP="0062238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22384" w:rsidRPr="00F80C08" w:rsidRDefault="00622384" w:rsidP="0062238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622384" w:rsidRPr="00F80C08" w:rsidRDefault="00622384" w:rsidP="0062238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dichiarazione di conflitto d’interesse e di incompatibilità (Allegato 2);</w:t>
      </w:r>
    </w:p>
    <w:p w:rsidR="00622384" w:rsidRPr="00F80C08" w:rsidRDefault="00622384" w:rsidP="0062238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622384" w:rsidRPr="00F80C08" w:rsidRDefault="00622384" w:rsidP="00622384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622384" w:rsidRPr="00F80C08" w:rsidRDefault="00622384" w:rsidP="00622384">
      <w:pPr>
        <w:pStyle w:val="Paragrafoelenco"/>
        <w:ind w:left="0"/>
        <w:jc w:val="both"/>
      </w:pPr>
    </w:p>
    <w:p w:rsidR="00622384" w:rsidRPr="00F80C08" w:rsidRDefault="00622384" w:rsidP="00622384">
      <w:pPr>
        <w:pStyle w:val="Paragrafoelenco"/>
        <w:autoSpaceDE w:val="0"/>
        <w:ind w:left="0"/>
        <w:jc w:val="both"/>
      </w:pPr>
      <w:r w:rsidRPr="00F80C08">
        <w:t>Saranno inoltre esclusi dal bando i candidati:</w:t>
      </w:r>
    </w:p>
    <w:p w:rsidR="00622384" w:rsidRPr="00F80C08" w:rsidRDefault="00622384" w:rsidP="00622384">
      <w:pPr>
        <w:pStyle w:val="Paragrafoelenco"/>
        <w:autoSpaceDE w:val="0"/>
        <w:ind w:left="0"/>
        <w:jc w:val="both"/>
      </w:pPr>
      <w:r w:rsidRPr="00F80C08">
        <w:t>1) che non siano in possesso di tutti i requisiti prescritti dal presente avviso;</w:t>
      </w:r>
    </w:p>
    <w:p w:rsidR="00622384" w:rsidRPr="00F80C08" w:rsidRDefault="00622384" w:rsidP="00622384">
      <w:pPr>
        <w:pStyle w:val="Paragrafoelenco"/>
        <w:autoSpaceDE w:val="0"/>
        <w:ind w:left="0"/>
        <w:jc w:val="both"/>
      </w:pPr>
      <w:r w:rsidRPr="00F80C08">
        <w:t>2) che abbiano prodotto la domanda oltre il termine perentorio indicato nel bando di selezione pubblica;</w:t>
      </w:r>
    </w:p>
    <w:p w:rsidR="00622384" w:rsidRPr="00F80C08" w:rsidRDefault="00622384" w:rsidP="00622384">
      <w:pPr>
        <w:pStyle w:val="Paragrafoelenco"/>
        <w:autoSpaceDE w:val="0"/>
        <w:ind w:left="0"/>
        <w:jc w:val="both"/>
      </w:pPr>
      <w:r w:rsidRPr="00F80C08">
        <w:t>3) che non abbiano allegato alla domanda le dichiarazioni sostitutive comprovanti i requisiti previsti per la partecipazione al presente avviso.</w:t>
      </w:r>
    </w:p>
    <w:p w:rsidR="00622384" w:rsidRPr="00F80C08" w:rsidRDefault="00622384" w:rsidP="00622384">
      <w:pPr>
        <w:pStyle w:val="Paragrafoelenco"/>
        <w:autoSpaceDE w:val="0"/>
        <w:ind w:left="0"/>
        <w:jc w:val="both"/>
      </w:pPr>
      <w:r w:rsidRPr="00F80C08">
        <w:t>4) che non abbiano allegato alla domanda copia fotostatica del documento di identità in corso di validità;</w:t>
      </w:r>
    </w:p>
    <w:p w:rsidR="00622384" w:rsidRPr="00F80C08" w:rsidRDefault="00622384" w:rsidP="00622384">
      <w:pPr>
        <w:pStyle w:val="Paragrafoelenco"/>
        <w:ind w:left="0"/>
        <w:jc w:val="both"/>
      </w:pPr>
      <w:r w:rsidRPr="00F80C08">
        <w:t>5) che non abbiano indicato nell’oggetto il numero e la data di pubblicazione del bando di selezione alla quale s’intende partecipare.</w:t>
      </w:r>
    </w:p>
    <w:p w:rsidR="00622384" w:rsidRPr="00F80C08" w:rsidRDefault="00622384" w:rsidP="00622384">
      <w:pPr>
        <w:pStyle w:val="Paragrafoelenco"/>
        <w:ind w:left="0"/>
        <w:jc w:val="both"/>
        <w:rPr>
          <w:sz w:val="20"/>
          <w:szCs w:val="20"/>
        </w:rPr>
      </w:pPr>
    </w:p>
    <w:p w:rsidR="00622384" w:rsidRPr="00F80C08" w:rsidRDefault="00622384" w:rsidP="00622384">
      <w:pPr>
        <w:jc w:val="both"/>
      </w:pPr>
      <w:r w:rsidRPr="00F80C08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622384" w:rsidRPr="00F80C08" w:rsidRDefault="00622384" w:rsidP="00622384">
      <w:pPr>
        <w:jc w:val="right"/>
        <w:rPr>
          <w:b/>
          <w:i/>
        </w:rPr>
      </w:pPr>
    </w:p>
    <w:p w:rsidR="00622384" w:rsidRPr="00F80C08" w:rsidRDefault="00622384" w:rsidP="00622384">
      <w:pPr>
        <w:jc w:val="right"/>
        <w:rPr>
          <w:b/>
          <w:i/>
        </w:rPr>
      </w:pPr>
      <w:r w:rsidRPr="00F80C08">
        <w:rPr>
          <w:b/>
          <w:i/>
        </w:rPr>
        <w:t>Dirigente UOSD SAR</w:t>
      </w:r>
    </w:p>
    <w:p w:rsidR="00622384" w:rsidRPr="00F80C08" w:rsidRDefault="00622384" w:rsidP="00622384">
      <w:pPr>
        <w:jc w:val="right"/>
        <w:rPr>
          <w:b/>
          <w:i/>
        </w:rPr>
      </w:pPr>
      <w:r w:rsidRPr="00F80C08">
        <w:rPr>
          <w:b/>
          <w:i/>
        </w:rPr>
        <w:t>Dr.  Ottavio Latini</w:t>
      </w:r>
    </w:p>
    <w:p w:rsidR="00622384" w:rsidRPr="00F80C08" w:rsidRDefault="00622384" w:rsidP="00622384">
      <w:pPr>
        <w:jc w:val="both"/>
        <w:rPr>
          <w:b/>
          <w:i/>
        </w:rPr>
      </w:pPr>
    </w:p>
    <w:p w:rsidR="00622384" w:rsidRPr="00F80C08" w:rsidRDefault="00622384" w:rsidP="00622384">
      <w:pPr>
        <w:jc w:val="both"/>
        <w:rPr>
          <w:sz w:val="18"/>
          <w:szCs w:val="18"/>
        </w:rPr>
      </w:pPr>
    </w:p>
    <w:p w:rsidR="00622384" w:rsidRPr="00F80C08" w:rsidRDefault="00622384" w:rsidP="00622384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 w:rsidRPr="00F80C08">
        <w:rPr>
          <w:rFonts w:ascii="Times New Roman" w:hAnsi="Times New Roman" w:cs="Times New Roman"/>
          <w:sz w:val="24"/>
          <w:szCs w:val="24"/>
        </w:rPr>
        <w:lastRenderedPageBreak/>
        <w:t xml:space="preserve">Il presente avviso è pubblicato per 15 gg. sul sito degli IFO a far data dal </w:t>
      </w:r>
      <w:r w:rsidR="006711C1">
        <w:rPr>
          <w:rFonts w:ascii="Times New Roman" w:hAnsi="Times New Roman" w:cs="Times New Roman"/>
          <w:sz w:val="24"/>
          <w:szCs w:val="24"/>
        </w:rPr>
        <w:t>0</w:t>
      </w:r>
      <w:r w:rsidRPr="00F80C08">
        <w:rPr>
          <w:rFonts w:ascii="Times New Roman" w:hAnsi="Times New Roman" w:cs="Times New Roman"/>
          <w:sz w:val="24"/>
          <w:szCs w:val="24"/>
        </w:rPr>
        <w:t>7/04/2022</w:t>
      </w:r>
    </w:p>
    <w:p w:rsidR="00622384" w:rsidRPr="00F80C08" w:rsidRDefault="00622384" w:rsidP="0062238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0C08">
        <w:t>Le domande dov</w:t>
      </w:r>
      <w:r w:rsidR="00D3189D">
        <w:t>ranno essere inviate entro il 22</w:t>
      </w:r>
      <w:r w:rsidRPr="00F80C08">
        <w:t>/04/2022</w:t>
      </w:r>
    </w:p>
    <w:p w:rsidR="00622384" w:rsidRPr="00F80C08" w:rsidRDefault="00622384" w:rsidP="00622384">
      <w:pPr>
        <w:jc w:val="both"/>
        <w:rPr>
          <w:sz w:val="12"/>
          <w:szCs w:val="12"/>
        </w:rPr>
      </w:pPr>
    </w:p>
    <w:p w:rsidR="00622384" w:rsidRPr="00F80C08" w:rsidRDefault="00622384" w:rsidP="00622384">
      <w:pPr>
        <w:jc w:val="both"/>
        <w:rPr>
          <w:sz w:val="20"/>
          <w:szCs w:val="20"/>
        </w:rPr>
      </w:pPr>
      <w:r w:rsidRPr="00F80C08">
        <w:rPr>
          <w:sz w:val="20"/>
          <w:szCs w:val="20"/>
        </w:rPr>
        <w:t xml:space="preserve">Ai sensi dell’art. 13, del D. </w:t>
      </w:r>
      <w:proofErr w:type="spellStart"/>
      <w:r w:rsidRPr="00F80C08">
        <w:rPr>
          <w:sz w:val="20"/>
          <w:szCs w:val="20"/>
        </w:rPr>
        <w:t>Lgs</w:t>
      </w:r>
      <w:proofErr w:type="spellEnd"/>
      <w:r w:rsidRPr="00F80C08">
        <w:rPr>
          <w:sz w:val="20"/>
          <w:szCs w:val="20"/>
        </w:rPr>
        <w:t xml:space="preserve"> 30 giugno 2003, n. 196, e </w:t>
      </w:r>
      <w:proofErr w:type="spellStart"/>
      <w:r w:rsidRPr="00F80C08">
        <w:rPr>
          <w:sz w:val="20"/>
          <w:szCs w:val="20"/>
        </w:rPr>
        <w:t>s.m.i.</w:t>
      </w:r>
      <w:proofErr w:type="spellEnd"/>
      <w:r w:rsidRPr="00F80C08">
        <w:rPr>
          <w:sz w:val="20"/>
          <w:szCs w:val="20"/>
        </w:rPr>
        <w:t xml:space="preserve">, e ai sensi del Regolamento UE 2016/679 (GDPR)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 L’informativa privacy si rinvia al seguente link: </w:t>
      </w:r>
      <w:hyperlink r:id="rId10" w:history="1">
        <w:r w:rsidRPr="00F80C08">
          <w:rPr>
            <w:rStyle w:val="Collegamentoipertestuale"/>
            <w:sz w:val="20"/>
            <w:szCs w:val="20"/>
          </w:rPr>
          <w:t>https://www.ifo.it/privacy/</w:t>
        </w:r>
      </w:hyperlink>
      <w:r w:rsidRPr="00F80C08">
        <w:rPr>
          <w:sz w:val="20"/>
          <w:szCs w:val="20"/>
        </w:rPr>
        <w:t>.</w:t>
      </w:r>
    </w:p>
    <w:p w:rsidR="00622384" w:rsidRPr="00F80C08" w:rsidRDefault="00622384" w:rsidP="00622384">
      <w:pPr>
        <w:jc w:val="both"/>
        <w:rPr>
          <w:sz w:val="12"/>
          <w:szCs w:val="12"/>
        </w:rPr>
      </w:pPr>
    </w:p>
    <w:p w:rsidR="00622384" w:rsidRPr="00F80C08" w:rsidRDefault="00622384" w:rsidP="00622384">
      <w:pPr>
        <w:jc w:val="both"/>
        <w:rPr>
          <w:i/>
          <w:sz w:val="20"/>
          <w:szCs w:val="20"/>
        </w:rPr>
      </w:pPr>
      <w:r w:rsidRPr="00F80C08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622384" w:rsidRPr="00F80C08" w:rsidRDefault="00622384" w:rsidP="00622384">
      <w:pPr>
        <w:jc w:val="both"/>
        <w:rPr>
          <w:b/>
          <w:i/>
          <w:sz w:val="12"/>
          <w:szCs w:val="12"/>
        </w:rPr>
      </w:pPr>
    </w:p>
    <w:p w:rsidR="00622384" w:rsidRPr="00533419" w:rsidRDefault="00622384" w:rsidP="00622384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F80C08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F80C08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F80C08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F80C08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C7764E"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F80C08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622384" w:rsidRPr="00367133" w:rsidRDefault="00622384" w:rsidP="00622384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622384" w:rsidRPr="00307A19" w:rsidRDefault="00622384" w:rsidP="00622384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622384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62238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C4D457" wp14:editId="6712D98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F72D3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111B"/>
    <w:rsid w:val="0003202D"/>
    <w:rsid w:val="00035AE8"/>
    <w:rsid w:val="000519F9"/>
    <w:rsid w:val="000772C3"/>
    <w:rsid w:val="00077A14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964E7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2384"/>
    <w:rsid w:val="00627AD1"/>
    <w:rsid w:val="006313F8"/>
    <w:rsid w:val="00641640"/>
    <w:rsid w:val="00641B6C"/>
    <w:rsid w:val="006467AD"/>
    <w:rsid w:val="0065424B"/>
    <w:rsid w:val="0065713F"/>
    <w:rsid w:val="006671CD"/>
    <w:rsid w:val="006711C1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7F1B91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03897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47F6A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6E7F"/>
    <w:rsid w:val="009D749E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3B9E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E7889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7764E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4913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189D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67C"/>
    <w:rsid w:val="00DC5830"/>
    <w:rsid w:val="00DD1615"/>
    <w:rsid w:val="00DD7EF1"/>
    <w:rsid w:val="00DF2581"/>
    <w:rsid w:val="00E17DA1"/>
    <w:rsid w:val="00E20027"/>
    <w:rsid w:val="00E413A5"/>
    <w:rsid w:val="00E62DA6"/>
    <w:rsid w:val="00E65619"/>
    <w:rsid w:val="00E76F72"/>
    <w:rsid w:val="00E85739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20C9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172CA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2238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2AD3-5B39-4D3E-9928-4A61245D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1001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24</cp:revision>
  <cp:lastPrinted>2019-10-03T10:23:00Z</cp:lastPrinted>
  <dcterms:created xsi:type="dcterms:W3CDTF">2019-10-03T11:36:00Z</dcterms:created>
  <dcterms:modified xsi:type="dcterms:W3CDTF">2022-04-07T09:54:00Z</dcterms:modified>
</cp:coreProperties>
</file>