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51" w:rsidRPr="00E813B9" w:rsidRDefault="007A4E51" w:rsidP="00E813B9">
      <w:pPr>
        <w:pStyle w:val="Paragrafoelenc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3B9">
        <w:rPr>
          <w:rFonts w:ascii="Times New Roman" w:hAnsi="Times New Roman" w:cs="Times New Roman"/>
          <w:b/>
          <w:bCs/>
          <w:sz w:val="24"/>
          <w:szCs w:val="24"/>
        </w:rPr>
        <w:t>Fornitura</w:t>
      </w:r>
      <w:r w:rsidR="003A50F6" w:rsidRPr="00E813B9"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  <w:r w:rsidR="003A50F6" w:rsidRPr="00E813B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745359" w:rsidRPr="00E813B9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="00E813B9" w:rsidRPr="00E813B9">
        <w:rPr>
          <w:rStyle w:val="FontStyle12"/>
          <w:sz w:val="24"/>
          <w:szCs w:val="24"/>
        </w:rPr>
        <w:t xml:space="preserve"> Kit</w:t>
      </w:r>
      <w:proofErr w:type="gramEnd"/>
      <w:r w:rsidR="00E813B9" w:rsidRPr="00E813B9">
        <w:rPr>
          <w:rStyle w:val="FontStyle12"/>
          <w:sz w:val="24"/>
          <w:szCs w:val="24"/>
        </w:rPr>
        <w:t xml:space="preserve"> per la ricerca di estesi </w:t>
      </w:r>
      <w:proofErr w:type="spellStart"/>
      <w:r w:rsidR="00E813B9" w:rsidRPr="00E813B9">
        <w:rPr>
          <w:rStyle w:val="FontStyle12"/>
          <w:sz w:val="24"/>
          <w:szCs w:val="24"/>
        </w:rPr>
        <w:t>riarrangiamenti</w:t>
      </w:r>
      <w:proofErr w:type="spellEnd"/>
      <w:r w:rsidR="00E813B9" w:rsidRPr="00E813B9">
        <w:rPr>
          <w:rStyle w:val="FontStyle12"/>
          <w:sz w:val="24"/>
          <w:szCs w:val="24"/>
        </w:rPr>
        <w:t xml:space="preserve"> a carico di specifici geni con metodica “Multiplex </w:t>
      </w:r>
      <w:proofErr w:type="spellStart"/>
      <w:r w:rsidR="00E813B9" w:rsidRPr="00E813B9">
        <w:rPr>
          <w:rStyle w:val="FontStyle12"/>
          <w:sz w:val="24"/>
          <w:szCs w:val="24"/>
        </w:rPr>
        <w:t>Ligation</w:t>
      </w:r>
      <w:proofErr w:type="spellEnd"/>
      <w:r w:rsidR="00E813B9" w:rsidRPr="00E813B9">
        <w:rPr>
          <w:rStyle w:val="FontStyle12"/>
          <w:sz w:val="24"/>
          <w:szCs w:val="24"/>
        </w:rPr>
        <w:t xml:space="preserve"> Probe-</w:t>
      </w:r>
      <w:proofErr w:type="spellStart"/>
      <w:r w:rsidR="00E813B9" w:rsidRPr="00E813B9">
        <w:rPr>
          <w:rStyle w:val="FontStyle12"/>
          <w:sz w:val="24"/>
          <w:szCs w:val="24"/>
        </w:rPr>
        <w:t>dependent</w:t>
      </w:r>
      <w:proofErr w:type="spellEnd"/>
      <w:r w:rsidR="00E813B9" w:rsidRPr="00E813B9">
        <w:rPr>
          <w:rStyle w:val="FontStyle12"/>
          <w:sz w:val="24"/>
          <w:szCs w:val="24"/>
        </w:rPr>
        <w:t xml:space="preserve"> </w:t>
      </w:r>
      <w:proofErr w:type="spellStart"/>
      <w:r w:rsidR="00E813B9" w:rsidRPr="00E813B9">
        <w:rPr>
          <w:rStyle w:val="FontStyle12"/>
          <w:sz w:val="24"/>
          <w:szCs w:val="24"/>
        </w:rPr>
        <w:t>Amplification</w:t>
      </w:r>
      <w:proofErr w:type="spellEnd"/>
      <w:r w:rsidR="00E813B9" w:rsidRPr="00E813B9">
        <w:rPr>
          <w:rStyle w:val="FontStyle12"/>
          <w:sz w:val="24"/>
          <w:szCs w:val="24"/>
        </w:rPr>
        <w:t>” (MLPA</w:t>
      </w:r>
      <w:r w:rsidR="00E813B9" w:rsidRPr="00E813B9">
        <w:rPr>
          <w:rFonts w:ascii="Times New Roman" w:hAnsi="Times New Roman" w:cs="Times New Roman"/>
          <w:sz w:val="24"/>
          <w:szCs w:val="24"/>
        </w:rPr>
        <w:t>®)</w:t>
      </w:r>
      <w:r w:rsidR="00745359" w:rsidRPr="00E813B9">
        <w:rPr>
          <w:rFonts w:ascii="Times New Roman" w:hAnsi="Times New Roman" w:cs="Times New Roman"/>
          <w:sz w:val="24"/>
          <w:szCs w:val="24"/>
        </w:rPr>
        <w:t xml:space="preserve">”, </w:t>
      </w:r>
      <w:r w:rsidR="00E813B9" w:rsidRPr="00E813B9">
        <w:rPr>
          <w:rStyle w:val="FontStyle12"/>
        </w:rPr>
        <w:t xml:space="preserve">UOSD Patologia Clinica e </w:t>
      </w:r>
      <w:proofErr w:type="spellStart"/>
      <w:r w:rsidR="00E813B9" w:rsidRPr="00E813B9">
        <w:rPr>
          <w:rStyle w:val="FontStyle12"/>
        </w:rPr>
        <w:t>Biobanca</w:t>
      </w:r>
      <w:proofErr w:type="spellEnd"/>
      <w:r w:rsidR="00E813B9" w:rsidRPr="00E813B9">
        <w:rPr>
          <w:rStyle w:val="FontStyle12"/>
        </w:rPr>
        <w:t xml:space="preserve"> Oncologica IRE</w:t>
      </w:r>
      <w:r w:rsidR="00E813B9" w:rsidRPr="00E81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3B9" w:rsidRPr="00E813B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75B18" w:rsidRPr="00E813B9">
        <w:rPr>
          <w:rFonts w:ascii="Times New Roman" w:hAnsi="Times New Roman" w:cs="Times New Roman"/>
          <w:b/>
          <w:bCs/>
          <w:sz w:val="24"/>
          <w:szCs w:val="24"/>
        </w:rPr>
        <w:t xml:space="preserve">er il periodo </w:t>
      </w:r>
      <w:r w:rsidR="00745359" w:rsidRPr="00E813B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E813B9" w:rsidRPr="00E813B9">
        <w:rPr>
          <w:rFonts w:ascii="Times New Roman" w:hAnsi="Times New Roman" w:cs="Times New Roman"/>
          <w:b/>
          <w:bCs/>
          <w:sz w:val="24"/>
          <w:szCs w:val="24"/>
        </w:rPr>
        <w:t>anni</w:t>
      </w:r>
      <w:r w:rsidR="00825FFA">
        <w:rPr>
          <w:rFonts w:ascii="Times New Roman" w:hAnsi="Times New Roman" w:cs="Times New Roman"/>
          <w:bCs/>
          <w:sz w:val="24"/>
          <w:szCs w:val="24"/>
        </w:rPr>
        <w:t xml:space="preserve"> 1.</w:t>
      </w:r>
      <w:bookmarkStart w:id="0" w:name="_GoBack"/>
      <w:bookmarkEnd w:id="0"/>
    </w:p>
    <w:p w:rsidR="00B75B18" w:rsidRDefault="00B75B18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A50F6"/>
    <w:rsid w:val="004E092F"/>
    <w:rsid w:val="00500EB6"/>
    <w:rsid w:val="005421F5"/>
    <w:rsid w:val="00635401"/>
    <w:rsid w:val="00662190"/>
    <w:rsid w:val="00745359"/>
    <w:rsid w:val="00753CEA"/>
    <w:rsid w:val="00787A64"/>
    <w:rsid w:val="007A4E51"/>
    <w:rsid w:val="00825FFA"/>
    <w:rsid w:val="008D2040"/>
    <w:rsid w:val="009819DF"/>
    <w:rsid w:val="00B447F5"/>
    <w:rsid w:val="00B75B18"/>
    <w:rsid w:val="00B82BC7"/>
    <w:rsid w:val="00BD2417"/>
    <w:rsid w:val="00C07341"/>
    <w:rsid w:val="00C64398"/>
    <w:rsid w:val="00CF1697"/>
    <w:rsid w:val="00E813B9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E4FC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0F6"/>
    <w:pPr>
      <w:spacing w:after="160" w:line="256" w:lineRule="auto"/>
      <w:ind w:left="720"/>
      <w:contextualSpacing/>
    </w:pPr>
  </w:style>
  <w:style w:type="character" w:customStyle="1" w:styleId="FontStyle12">
    <w:name w:val="Font Style12"/>
    <w:rsid w:val="00E813B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TONDA ZOE</cp:lastModifiedBy>
  <cp:revision>7</cp:revision>
  <dcterms:created xsi:type="dcterms:W3CDTF">2019-11-27T13:59:00Z</dcterms:created>
  <dcterms:modified xsi:type="dcterms:W3CDTF">2022-04-08T09:18:00Z</dcterms:modified>
</cp:coreProperties>
</file>