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9298" w14:textId="77777777" w:rsidR="007B60E5" w:rsidRDefault="000668F3" w:rsidP="007B60E5">
      <w:pPr>
        <w:rPr>
          <w:rFonts w:cs="Aharoni"/>
          <w:b/>
          <w:i/>
          <w:color w:val="000000"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F16A0B0" wp14:editId="521F7008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E234BA" w14:textId="32A017F5" w:rsidR="0063720C" w:rsidRPr="0063720C" w:rsidRDefault="002531CE" w:rsidP="0063720C">
      <w:pPr>
        <w:pStyle w:val="NormaleWeb"/>
        <w:spacing w:after="0" w:afterAutospacing="0"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PROCEDURA APERTA</w:t>
      </w:r>
    </w:p>
    <w:p w14:paraId="787CDD7B" w14:textId="37B02DB5" w:rsidR="007B60E5" w:rsidRPr="0063720C" w:rsidRDefault="0063720C" w:rsidP="00A04280">
      <w:pPr>
        <w:pStyle w:val="NormaleWeb"/>
        <w:spacing w:after="0" w:afterAutospacing="0" w:line="276" w:lineRule="auto"/>
        <w:jc w:val="both"/>
        <w:rPr>
          <w:rFonts w:cs="Aharoni"/>
          <w:b/>
          <w:i/>
          <w:sz w:val="28"/>
          <w:szCs w:val="28"/>
        </w:rPr>
      </w:pPr>
      <w:r w:rsidRPr="0063720C">
        <w:rPr>
          <w:b/>
          <w:bCs/>
          <w:i/>
          <w:iCs/>
          <w:sz w:val="28"/>
          <w:szCs w:val="28"/>
        </w:rPr>
        <w:t>PER L’AFFIDAMENTO DELLA FORNITURA DI MATERIALI E SISTEMI PER LA RACCOLTA DI UNITA’ DI SANGUE, LA PRODUZIONE E LA CONSERVAZIONE DI EMOCOMPONENTI OCCORRENTE AL SERVIZIO DI IMMUNOEMATOLOGIA E MEDICINA TRASFUSIONALE DEGLI IFO PER IL PERIODO DI 2 ANNI + 1 ANNO DI EVENTUALE RINNOVO</w:t>
      </w:r>
      <w:r w:rsidR="00A04280"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14:paraId="37E5759E" w14:textId="77777777" w:rsidR="00A04280" w:rsidRDefault="00A04280" w:rsidP="0031655E">
      <w:pPr>
        <w:pStyle w:val="Default"/>
        <w:jc w:val="center"/>
        <w:rPr>
          <w:b/>
          <w:sz w:val="32"/>
          <w:szCs w:val="32"/>
        </w:rPr>
      </w:pPr>
    </w:p>
    <w:p w14:paraId="262F9D00" w14:textId="77777777" w:rsidR="00A04280" w:rsidRDefault="00A04280" w:rsidP="0031655E">
      <w:pPr>
        <w:pStyle w:val="Default"/>
        <w:jc w:val="center"/>
        <w:rPr>
          <w:b/>
          <w:sz w:val="32"/>
          <w:szCs w:val="32"/>
        </w:rPr>
      </w:pPr>
    </w:p>
    <w:p w14:paraId="6949B915" w14:textId="285A2AFB" w:rsidR="00FF35A1" w:rsidRPr="00590C9A" w:rsidRDefault="007B60E5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E041AE">
        <w:rPr>
          <w:b/>
          <w:sz w:val="32"/>
          <w:szCs w:val="32"/>
        </w:rPr>
        <w:t>2</w:t>
      </w:r>
    </w:p>
    <w:p w14:paraId="4C4E4F24" w14:textId="77777777"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14:paraId="733F0339" w14:textId="77777777"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14:paraId="536B982B" w14:textId="77777777" w:rsidR="00295191" w:rsidRPr="009E2955" w:rsidRDefault="00295191" w:rsidP="0031655E">
      <w:pPr>
        <w:pStyle w:val="Default"/>
        <w:jc w:val="center"/>
        <w:rPr>
          <w:b/>
        </w:rPr>
      </w:pPr>
    </w:p>
    <w:p w14:paraId="61B98A34" w14:textId="77777777" w:rsidR="0031655E" w:rsidRDefault="0031655E" w:rsidP="0031655E">
      <w:pPr>
        <w:spacing w:line="240" w:lineRule="auto"/>
      </w:pPr>
    </w:p>
    <w:p w14:paraId="25F7CBE7" w14:textId="77777777"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14:paraId="2E561CAF" w14:textId="77777777" w:rsidR="00295191" w:rsidRDefault="00295191" w:rsidP="00295191">
      <w:pPr>
        <w:numPr>
          <w:ilvl w:val="0"/>
          <w:numId w:val="3"/>
        </w:numPr>
        <w:spacing w:after="0"/>
        <w:ind w:left="425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14:paraId="38972F28" w14:textId="7080A17F" w:rsidR="00295191" w:rsidRPr="00EE6021" w:rsidRDefault="00295191" w:rsidP="00EE6021">
      <w:pPr>
        <w:numPr>
          <w:ilvl w:val="0"/>
          <w:numId w:val="3"/>
        </w:numPr>
        <w:ind w:left="426" w:hanging="426"/>
        <w:rPr>
          <w:b/>
          <w:i/>
        </w:rPr>
      </w:pPr>
      <w:r w:rsidRPr="002D7EAF">
        <w:t xml:space="preserve">ai fini della partecipazione alla </w:t>
      </w:r>
      <w:r w:rsidR="00893BB2" w:rsidRPr="002D7EAF">
        <w:t xml:space="preserve">procedura di gara </w:t>
      </w:r>
      <w:r w:rsidR="003A2FF8" w:rsidRPr="00ED2FA8">
        <w:rPr>
          <w:b/>
          <w:i/>
        </w:rPr>
        <w:t>“</w:t>
      </w:r>
      <w:r w:rsidR="008A1D6A">
        <w:rPr>
          <w:b/>
          <w:i/>
        </w:rPr>
        <w:t>_______________________________________________________________________</w:t>
      </w:r>
      <w:r w:rsidR="00EE6021">
        <w:rPr>
          <w:b/>
          <w:i/>
        </w:rPr>
        <w:t>”</w:t>
      </w:r>
    </w:p>
    <w:p w14:paraId="1AF8D33F" w14:textId="77777777"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lastRenderedPageBreak/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14:paraId="56CCD6D3" w14:textId="77777777"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14:paraId="0B5A4CAC" w14:textId="77777777"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14:paraId="223C2B2B" w14:textId="77777777"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14:paraId="7950CB70" w14:textId="77777777"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14:paraId="2B997815" w14:textId="77777777"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14:paraId="39A082CA" w14:textId="77777777"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14:paraId="5DC64BF5" w14:textId="77777777"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14:paraId="1B5CE846" w14:textId="77777777"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14:paraId="564778FB" w14:textId="77777777"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14:paraId="0EF90DD4" w14:textId="77777777"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>per immagine (Es: scansione)/informatica</w:t>
      </w:r>
      <w:r w:rsidRPr="009E2955">
        <w:t xml:space="preserve"> del mandato collettivo/atto costitutivo allegata;</w:t>
      </w:r>
    </w:p>
    <w:p w14:paraId="03942CED" w14:textId="77777777"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14:paraId="668C2855" w14:textId="77777777"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 xml:space="preserve">gs.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14:paraId="29F4337A" w14:textId="77777777"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14:paraId="186786B2" w14:textId="77777777"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gs. 82/2005, di cui si allega</w:t>
      </w:r>
      <w:r w:rsidRPr="009E2955">
        <w:t xml:space="preserve"> copia </w:t>
      </w:r>
      <w:r>
        <w:t>per immagine;</w:t>
      </w:r>
    </w:p>
    <w:p w14:paraId="56A7170E" w14:textId="77777777"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lastRenderedPageBreak/>
        <w:t>ovvero [nelle ulteriori ipotesi di configurazione giuridica della Rete]</w:t>
      </w:r>
    </w:p>
    <w:p w14:paraId="632C5D5C" w14:textId="77777777"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14:paraId="38067421" w14:textId="77777777"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14:paraId="6AA1EA6E" w14:textId="77777777"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>gs.</w:t>
      </w:r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14:paraId="60AB72FF" w14:textId="77777777"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14:paraId="2C679633" w14:textId="77777777"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14:paraId="1CF9FC25" w14:textId="77777777"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14:paraId="3D4AD435" w14:textId="77777777"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“black list” di cui al Decreto del Ministero delle Finanze del 4 maggio 1999 ed al Decreto del Ministero dell’Economia e delle Finanze del 21 novembre 2001]:</w:t>
      </w:r>
    </w:p>
    <w:p w14:paraId="7ABBDB01" w14:textId="77777777"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14:paraId="13CDA8D5" w14:textId="77777777"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14:paraId="53D2A368" w14:textId="77777777"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14:paraId="52D3B72E" w14:textId="77777777"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</w:t>
      </w:r>
      <w:r w:rsidRPr="009E2955">
        <w:lastRenderedPageBreak/>
        <w:t xml:space="preserve">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14:paraId="1F2736DB" w14:textId="77777777"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14:paraId="3E702C8D" w14:textId="77777777"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14:paraId="7069F184" w14:textId="77777777"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14:paraId="2B633C0E" w14:textId="77777777"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14:paraId="1903BC88" w14:textId="77777777"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14:paraId="3F645FE9" w14:textId="77777777"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14:paraId="08C03175" w14:textId="77777777"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14:paraId="503617BD" w14:textId="77777777"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14:paraId="46399D61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14:paraId="2B576569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14:paraId="52DA3872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14:paraId="18B45C50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14:paraId="5A4615F1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14:paraId="4DC4B72F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14:paraId="0EB470DA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14:paraId="3B5A0874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14:paraId="080318E5" w14:textId="77777777"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14:paraId="79DEB8FE" w14:textId="77777777"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14:paraId="761BA991" w14:textId="4298EE1E" w:rsidR="00810E18" w:rsidRPr="0013106B" w:rsidRDefault="00295191" w:rsidP="0013106B">
      <w:pPr>
        <w:rPr>
          <w:i/>
        </w:rPr>
      </w:pPr>
      <w:r w:rsidRPr="000E3647">
        <w:rPr>
          <w:i/>
        </w:rPr>
        <w:t>Il Documento deve essere firmato digitalmente</w:t>
      </w:r>
    </w:p>
    <w:p w14:paraId="1E4508F4" w14:textId="77777777" w:rsidR="00810E18" w:rsidRDefault="00810E18" w:rsidP="00295191">
      <w:pPr>
        <w:spacing w:after="0"/>
      </w:pPr>
    </w:p>
    <w:p w14:paraId="5975340F" w14:textId="77777777" w:rsidR="00295191" w:rsidRPr="009E2955" w:rsidRDefault="00295191" w:rsidP="00295191">
      <w:pPr>
        <w:spacing w:after="0"/>
      </w:pPr>
      <w:r w:rsidRPr="009E2955">
        <w:t>Allegati:</w:t>
      </w:r>
    </w:p>
    <w:p w14:paraId="005AFEDE" w14:textId="77777777"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14:paraId="3DF02ED7" w14:textId="77777777"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lastRenderedPageBreak/>
        <w:t>_________________________________________________________________;</w:t>
      </w:r>
    </w:p>
    <w:p w14:paraId="4241BDAE" w14:textId="77777777"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5BC8" w14:textId="77777777" w:rsidR="00E648D5" w:rsidRDefault="00E648D5" w:rsidP="00295191">
      <w:pPr>
        <w:spacing w:after="0" w:line="240" w:lineRule="auto"/>
      </w:pPr>
      <w:r>
        <w:separator/>
      </w:r>
    </w:p>
  </w:endnote>
  <w:endnote w:type="continuationSeparator" w:id="0">
    <w:p w14:paraId="6AF1842F" w14:textId="77777777" w:rsidR="00E648D5" w:rsidRDefault="00E648D5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759365"/>
      <w:docPartObj>
        <w:docPartGallery w:val="Page Numbers (Bottom of Page)"/>
        <w:docPartUnique/>
      </w:docPartObj>
    </w:sdtPr>
    <w:sdtEndPr/>
    <w:sdtContent>
      <w:p w14:paraId="0A0F4865" w14:textId="2170839F" w:rsidR="00684FB3" w:rsidRDefault="00684F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80">
          <w:rPr>
            <w:noProof/>
          </w:rPr>
          <w:t>1</w:t>
        </w:r>
        <w:r>
          <w:fldChar w:fldCharType="end"/>
        </w:r>
      </w:p>
    </w:sdtContent>
  </w:sdt>
  <w:p w14:paraId="73A7AEE8" w14:textId="77777777" w:rsidR="00684FB3" w:rsidRDefault="00684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C7B0" w14:textId="77777777" w:rsidR="00E648D5" w:rsidRDefault="00E648D5" w:rsidP="00295191">
      <w:pPr>
        <w:spacing w:after="0" w:line="240" w:lineRule="auto"/>
      </w:pPr>
      <w:r>
        <w:separator/>
      </w:r>
    </w:p>
  </w:footnote>
  <w:footnote w:type="continuationSeparator" w:id="0">
    <w:p w14:paraId="48DBE4C0" w14:textId="77777777" w:rsidR="00E648D5" w:rsidRDefault="00E648D5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1"/>
    <w:rsid w:val="00000A8B"/>
    <w:rsid w:val="00013692"/>
    <w:rsid w:val="00015311"/>
    <w:rsid w:val="000426B2"/>
    <w:rsid w:val="0004692C"/>
    <w:rsid w:val="00062601"/>
    <w:rsid w:val="000668F3"/>
    <w:rsid w:val="000745CB"/>
    <w:rsid w:val="000852EB"/>
    <w:rsid w:val="000A1650"/>
    <w:rsid w:val="000A6F41"/>
    <w:rsid w:val="000D4FA1"/>
    <w:rsid w:val="0013106B"/>
    <w:rsid w:val="00134318"/>
    <w:rsid w:val="001352CF"/>
    <w:rsid w:val="00143C80"/>
    <w:rsid w:val="001768C6"/>
    <w:rsid w:val="001C5236"/>
    <w:rsid w:val="001E0D2B"/>
    <w:rsid w:val="001E0FB8"/>
    <w:rsid w:val="00206613"/>
    <w:rsid w:val="002100C0"/>
    <w:rsid w:val="00220A7D"/>
    <w:rsid w:val="002405C7"/>
    <w:rsid w:val="002531CE"/>
    <w:rsid w:val="00265564"/>
    <w:rsid w:val="00295191"/>
    <w:rsid w:val="002C41F1"/>
    <w:rsid w:val="002D7EAF"/>
    <w:rsid w:val="002E0E17"/>
    <w:rsid w:val="003035A2"/>
    <w:rsid w:val="0031655E"/>
    <w:rsid w:val="00382EEC"/>
    <w:rsid w:val="003A2FF8"/>
    <w:rsid w:val="00404BD2"/>
    <w:rsid w:val="00440B59"/>
    <w:rsid w:val="00445F85"/>
    <w:rsid w:val="00491C80"/>
    <w:rsid w:val="004C2D2D"/>
    <w:rsid w:val="004E0313"/>
    <w:rsid w:val="004E2F14"/>
    <w:rsid w:val="005202BE"/>
    <w:rsid w:val="005708DC"/>
    <w:rsid w:val="005819DB"/>
    <w:rsid w:val="00590C9A"/>
    <w:rsid w:val="005C5BF1"/>
    <w:rsid w:val="005D03A9"/>
    <w:rsid w:val="0063720C"/>
    <w:rsid w:val="006412BF"/>
    <w:rsid w:val="00650924"/>
    <w:rsid w:val="00661909"/>
    <w:rsid w:val="00682372"/>
    <w:rsid w:val="00684FB3"/>
    <w:rsid w:val="00753CEA"/>
    <w:rsid w:val="007B60E5"/>
    <w:rsid w:val="007B76D9"/>
    <w:rsid w:val="007C693C"/>
    <w:rsid w:val="007E5B8A"/>
    <w:rsid w:val="007E68DD"/>
    <w:rsid w:val="00810E18"/>
    <w:rsid w:val="00820F4E"/>
    <w:rsid w:val="00877F0D"/>
    <w:rsid w:val="00893BB2"/>
    <w:rsid w:val="008A1D6A"/>
    <w:rsid w:val="008A51EB"/>
    <w:rsid w:val="008B067E"/>
    <w:rsid w:val="008B0D7B"/>
    <w:rsid w:val="008B68F3"/>
    <w:rsid w:val="009830AB"/>
    <w:rsid w:val="00A04280"/>
    <w:rsid w:val="00A66BAB"/>
    <w:rsid w:val="00AD316C"/>
    <w:rsid w:val="00B41547"/>
    <w:rsid w:val="00B447F5"/>
    <w:rsid w:val="00BB51B6"/>
    <w:rsid w:val="00BD28DC"/>
    <w:rsid w:val="00C334AF"/>
    <w:rsid w:val="00C61C0C"/>
    <w:rsid w:val="00CC4E5F"/>
    <w:rsid w:val="00CE7022"/>
    <w:rsid w:val="00D96E47"/>
    <w:rsid w:val="00DA5844"/>
    <w:rsid w:val="00DD1F00"/>
    <w:rsid w:val="00DE606F"/>
    <w:rsid w:val="00DF6833"/>
    <w:rsid w:val="00DF6C5F"/>
    <w:rsid w:val="00E041AE"/>
    <w:rsid w:val="00E20963"/>
    <w:rsid w:val="00E51B16"/>
    <w:rsid w:val="00E648D5"/>
    <w:rsid w:val="00E64BD9"/>
    <w:rsid w:val="00E76DFA"/>
    <w:rsid w:val="00ED1C44"/>
    <w:rsid w:val="00ED2FA8"/>
    <w:rsid w:val="00EE6021"/>
    <w:rsid w:val="00EE797C"/>
    <w:rsid w:val="00F348F9"/>
    <w:rsid w:val="00F6578F"/>
    <w:rsid w:val="00FD7690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6814"/>
  <w15:docId w15:val="{F5F40DF6-B66B-4830-B7BC-7B410912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84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4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63720C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12</cp:revision>
  <cp:lastPrinted>2019-01-11T08:03:00Z</cp:lastPrinted>
  <dcterms:created xsi:type="dcterms:W3CDTF">2022-01-27T11:36:00Z</dcterms:created>
  <dcterms:modified xsi:type="dcterms:W3CDTF">2022-01-27T12:19:00Z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