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51" w:rsidRDefault="007A4E51" w:rsidP="007A4E51">
      <w:pPr>
        <w:pStyle w:val="Default"/>
        <w:jc w:val="both"/>
        <w:rPr>
          <w:bCs/>
          <w:sz w:val="23"/>
          <w:szCs w:val="23"/>
        </w:rPr>
      </w:pPr>
      <w:r w:rsidRPr="007A4E51">
        <w:rPr>
          <w:bCs/>
        </w:rPr>
        <w:t>Fornitura</w:t>
      </w:r>
      <w:r w:rsidR="00CD4408">
        <w:rPr>
          <w:bCs/>
        </w:rPr>
        <w:t xml:space="preserve"> di</w:t>
      </w:r>
      <w:r>
        <w:rPr>
          <w:bCs/>
          <w:i/>
        </w:rPr>
        <w:t xml:space="preserve"> “</w:t>
      </w:r>
      <w:bookmarkStart w:id="0" w:name="_GoBack"/>
      <w:bookmarkEnd w:id="0"/>
      <w:r w:rsidR="008F3BB8">
        <w:rPr>
          <w:b/>
          <w:i/>
        </w:rPr>
        <w:t xml:space="preserve"> Kit e materiale accessorio alla determinazione delle porfirie eritrocitarie su sangue intero</w:t>
      </w:r>
      <w:r w:rsidR="00B75B18">
        <w:rPr>
          <w:bCs/>
          <w:sz w:val="23"/>
          <w:szCs w:val="23"/>
        </w:rPr>
        <w:t>” occorrente alla UO</w:t>
      </w:r>
      <w:r w:rsidR="003D1006">
        <w:rPr>
          <w:bCs/>
          <w:sz w:val="23"/>
          <w:szCs w:val="23"/>
        </w:rPr>
        <w:t>SD</w:t>
      </w:r>
      <w:r w:rsidR="00B75B18">
        <w:rPr>
          <w:bCs/>
          <w:sz w:val="23"/>
          <w:szCs w:val="23"/>
        </w:rPr>
        <w:t xml:space="preserve"> </w:t>
      </w:r>
      <w:r w:rsidR="006470AF">
        <w:rPr>
          <w:bCs/>
          <w:sz w:val="23"/>
          <w:szCs w:val="23"/>
        </w:rPr>
        <w:t>Porfirie e Malattie Rare</w:t>
      </w:r>
    </w:p>
    <w:p w:rsidR="00B75B18" w:rsidRDefault="00B75B18" w:rsidP="007A4E51">
      <w:pPr>
        <w:pStyle w:val="Default"/>
        <w:jc w:val="both"/>
        <w:rPr>
          <w:bCs/>
          <w:sz w:val="23"/>
          <w:szCs w:val="23"/>
        </w:rPr>
      </w:pPr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21440C"/>
    <w:rsid w:val="002267DE"/>
    <w:rsid w:val="002A3DD3"/>
    <w:rsid w:val="002B166F"/>
    <w:rsid w:val="003D1006"/>
    <w:rsid w:val="004E092F"/>
    <w:rsid w:val="00500EB6"/>
    <w:rsid w:val="005421F5"/>
    <w:rsid w:val="00635401"/>
    <w:rsid w:val="006470AF"/>
    <w:rsid w:val="00662190"/>
    <w:rsid w:val="00753CEA"/>
    <w:rsid w:val="00787A64"/>
    <w:rsid w:val="007A4E51"/>
    <w:rsid w:val="008D2040"/>
    <w:rsid w:val="008F3BB8"/>
    <w:rsid w:val="009819DF"/>
    <w:rsid w:val="00B447F5"/>
    <w:rsid w:val="00B67EA2"/>
    <w:rsid w:val="00B75B18"/>
    <w:rsid w:val="00BD2417"/>
    <w:rsid w:val="00C07341"/>
    <w:rsid w:val="00C64398"/>
    <w:rsid w:val="00CD4408"/>
    <w:rsid w:val="00CF169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9E78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TONDA ZOE</cp:lastModifiedBy>
  <cp:revision>7</cp:revision>
  <dcterms:created xsi:type="dcterms:W3CDTF">2019-11-27T13:59:00Z</dcterms:created>
  <dcterms:modified xsi:type="dcterms:W3CDTF">2022-12-07T10:05:00Z</dcterms:modified>
</cp:coreProperties>
</file>