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62830">
        <w:t xml:space="preserve"> </w:t>
      </w:r>
      <w:r w:rsidR="004347D0">
        <w:t>2</w:t>
      </w:r>
      <w:r w:rsidR="00C62830">
        <w:t>/2023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4347D0">
        <w:rPr>
          <w:b/>
          <w:sz w:val="24"/>
        </w:rPr>
        <w:t>D</w:t>
      </w:r>
      <w:r w:rsidRPr="006110D7">
        <w:rPr>
          <w:sz w:val="24"/>
        </w:rPr>
        <w:t xml:space="preserve">, </w:t>
      </w:r>
      <w:r w:rsidR="004347D0" w:rsidRPr="00EA6BDE">
        <w:rPr>
          <w:sz w:val="24"/>
          <w:szCs w:val="24"/>
        </w:rPr>
        <w:t>da svolgere presso la UOC</w:t>
      </w:r>
      <w:r w:rsidR="004347D0">
        <w:rPr>
          <w:sz w:val="24"/>
          <w:szCs w:val="24"/>
        </w:rPr>
        <w:t xml:space="preserve"> Dermatologia Clinica ISG</w:t>
      </w:r>
      <w:r w:rsidR="004347D0" w:rsidRPr="00EA6BDE">
        <w:rPr>
          <w:sz w:val="24"/>
          <w:szCs w:val="24"/>
        </w:rPr>
        <w:t xml:space="preserve"> sui fondi </w:t>
      </w:r>
      <w:r w:rsidR="004347D0">
        <w:rPr>
          <w:sz w:val="24"/>
          <w:szCs w:val="24"/>
        </w:rPr>
        <w:t>della Ricerca Corrente 2023</w:t>
      </w:r>
      <w:r w:rsidR="006110D7" w:rsidRPr="006110D7">
        <w:rPr>
          <w:sz w:val="24"/>
          <w:szCs w:val="24"/>
        </w:rPr>
        <w:t xml:space="preserve"> di cui è responsabile il </w:t>
      </w:r>
      <w:r w:rsidR="00272FB9">
        <w:rPr>
          <w:sz w:val="24"/>
          <w:szCs w:val="24"/>
        </w:rPr>
        <w:t>Direttore Scientifico I</w:t>
      </w:r>
      <w:r w:rsidR="004347D0">
        <w:rPr>
          <w:sz w:val="24"/>
          <w:szCs w:val="24"/>
        </w:rPr>
        <w:t>SG</w:t>
      </w:r>
      <w:r w:rsidR="006110D7" w:rsidRPr="006110D7">
        <w:rPr>
          <w:sz w:val="24"/>
          <w:szCs w:val="24"/>
        </w:rPr>
        <w:t>.</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4347D0" w:rsidRDefault="00496E7A" w:rsidP="004347D0">
      <w:pPr>
        <w:spacing w:line="360" w:lineRule="auto"/>
        <w:ind w:left="-2" w:right="879"/>
        <w:jc w:val="both"/>
        <w:rPr>
          <w:sz w:val="24"/>
          <w:szCs w:val="24"/>
        </w:rPr>
      </w:pPr>
      <w:r w:rsidRPr="002F6070">
        <w:rPr>
          <w:b/>
          <w:sz w:val="24"/>
          <w:szCs w:val="24"/>
        </w:rPr>
        <w:t>Attività da svolgere:</w:t>
      </w:r>
      <w:r w:rsidR="006C0787" w:rsidRPr="006C0787">
        <w:t xml:space="preserve"> </w:t>
      </w:r>
      <w:r w:rsidR="004347D0">
        <w:rPr>
          <w:sz w:val="24"/>
          <w:szCs w:val="24"/>
        </w:rPr>
        <w:t>Supporto alla gestione della documentazione e cartelle cliniche per l’inserimento dati in data base informatizzati; supporto al monitoraggio e coordinamento delle attività degli studi clinici.</w:t>
      </w:r>
    </w:p>
    <w:p w:rsidR="002A0626" w:rsidRPr="006C0787" w:rsidRDefault="005032BF" w:rsidP="00E82527">
      <w:pPr>
        <w:rPr>
          <w:sz w:val="24"/>
          <w:szCs w:val="24"/>
        </w:rPr>
      </w:pPr>
      <w:r w:rsidRPr="006C0787">
        <w:rPr>
          <w:sz w:val="24"/>
          <w:szCs w:val="24"/>
        </w:rPr>
        <w:t>I suddetti requisiti dovranno essere posseduti alla data di scadenza del bando di concorso.</w:t>
      </w:r>
    </w:p>
    <w:p w:rsidR="00265399" w:rsidRPr="006C0787" w:rsidRDefault="00265399" w:rsidP="00D50C73">
      <w:pPr>
        <w:spacing w:line="360" w:lineRule="auto"/>
        <w:ind w:right="879"/>
        <w:jc w:val="both"/>
        <w:rPr>
          <w:spacing w:val="1"/>
          <w:sz w:val="24"/>
          <w:szCs w:val="24"/>
        </w:rPr>
      </w:pPr>
    </w:p>
    <w:p w:rsidR="002A0626" w:rsidRPr="006C0787" w:rsidRDefault="004347D0" w:rsidP="00E82527">
      <w:pPr>
        <w:rPr>
          <w:sz w:val="24"/>
        </w:rPr>
      </w:pPr>
      <w:r>
        <w:rPr>
          <w:b/>
          <w:sz w:val="24"/>
        </w:rPr>
        <w:t>Spesa Complessiva</w:t>
      </w:r>
      <w:r w:rsidR="00496E7A" w:rsidRPr="006C0787">
        <w:rPr>
          <w:b/>
          <w:sz w:val="24"/>
        </w:rPr>
        <w:t>:</w:t>
      </w:r>
      <w:r w:rsidR="00496E7A" w:rsidRPr="006C0787">
        <w:rPr>
          <w:b/>
          <w:spacing w:val="-2"/>
          <w:sz w:val="24"/>
        </w:rPr>
        <w:t xml:space="preserve"> </w:t>
      </w:r>
      <w:r w:rsidR="00496E7A" w:rsidRPr="006C0787">
        <w:rPr>
          <w:sz w:val="24"/>
        </w:rPr>
        <w:t xml:space="preserve">€ </w:t>
      </w:r>
      <w:r>
        <w:rPr>
          <w:sz w:val="24"/>
        </w:rPr>
        <w:t>25</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4347D0" w:rsidRDefault="00496E7A" w:rsidP="004347D0">
      <w:pPr>
        <w:spacing w:line="360" w:lineRule="auto"/>
        <w:ind w:left="-851" w:firstLine="849"/>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p>
    <w:p w:rsidR="004347D0" w:rsidRDefault="004347D0" w:rsidP="004347D0">
      <w:pPr>
        <w:spacing w:line="360" w:lineRule="auto"/>
        <w:ind w:left="-851" w:firstLine="849"/>
        <w:rPr>
          <w:sz w:val="24"/>
          <w:szCs w:val="24"/>
        </w:rPr>
      </w:pPr>
      <w:r>
        <w:rPr>
          <w:sz w:val="24"/>
          <w:szCs w:val="24"/>
        </w:rPr>
        <w:t>Laurea in discipline sanitarie ed iscrizione all’ordine</w:t>
      </w:r>
    </w:p>
    <w:p w:rsidR="009F1392" w:rsidRPr="009F1392" w:rsidRDefault="009F1392" w:rsidP="009F1392">
      <w:pPr>
        <w:pBdr>
          <w:top w:val="nil"/>
          <w:left w:val="nil"/>
          <w:bottom w:val="nil"/>
          <w:right w:val="nil"/>
          <w:between w:val="nil"/>
        </w:pBdr>
        <w:ind w:hanging="2"/>
        <w:rPr>
          <w:color w:val="000000"/>
          <w:sz w:val="24"/>
          <w:szCs w:val="24"/>
          <w:highlight w:val="white"/>
        </w:rPr>
      </w:pPr>
    </w:p>
    <w:p w:rsidR="00E82527" w:rsidRDefault="00496E7A"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4347D0">
        <w:rPr>
          <w:sz w:val="24"/>
          <w:szCs w:val="24"/>
        </w:rPr>
        <w:t xml:space="preserve">Laureati che abbiano acquisito il titolo di studio richiesto per l’accesso al bando da più di 5 anni, esperienza post-laurea di almeno 3 anni presso strutture pubbliche o private, esperienza documentata nell’esecuzione di screening HPV in soggetti a rischio, </w:t>
      </w:r>
      <w:proofErr w:type="spellStart"/>
      <w:r w:rsidR="004347D0">
        <w:rPr>
          <w:sz w:val="24"/>
          <w:szCs w:val="24"/>
        </w:rPr>
        <w:t>Couselling</w:t>
      </w:r>
      <w:proofErr w:type="spellEnd"/>
      <w:r w:rsidR="004347D0">
        <w:rPr>
          <w:sz w:val="24"/>
          <w:szCs w:val="24"/>
        </w:rPr>
        <w:t xml:space="preserve"> e infezioni sessualmente trasmesse.</w:t>
      </w:r>
    </w:p>
    <w:p w:rsidR="004347D0" w:rsidRDefault="004347D0"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4347D0" w:rsidRDefault="004347D0"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lastRenderedPageBreak/>
        <w:t>Art. 2</w:t>
      </w:r>
    </w:p>
    <w:p w:rsidR="006E7169" w:rsidRPr="00BD480E" w:rsidRDefault="00496E7A" w:rsidP="00BD480E">
      <w:pPr>
        <w:pBdr>
          <w:top w:val="nil"/>
          <w:left w:val="nil"/>
          <w:bottom w:val="nil"/>
          <w:right w:val="nil"/>
          <w:between w:val="nil"/>
        </w:pBdr>
        <w:spacing w:line="360" w:lineRule="auto"/>
        <w:ind w:right="1021" w:hanging="2"/>
        <w:jc w:val="both"/>
        <w:rPr>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BD480E">
        <w:rPr>
          <w:spacing w:val="1"/>
          <w:sz w:val="24"/>
        </w:rPr>
        <w:t xml:space="preserve">la </w:t>
      </w:r>
      <w:r w:rsidR="00BD480E" w:rsidRPr="00EA6BDE">
        <w:rPr>
          <w:sz w:val="24"/>
          <w:szCs w:val="24"/>
        </w:rPr>
        <w:t>UOC</w:t>
      </w:r>
      <w:r w:rsidR="00BD480E">
        <w:rPr>
          <w:sz w:val="24"/>
          <w:szCs w:val="24"/>
        </w:rPr>
        <w:t xml:space="preserve"> Dermatologia Clinica ISG </w:t>
      </w:r>
      <w:r w:rsidR="00BD480E">
        <w:rPr>
          <w:spacing w:val="1"/>
          <w:sz w:val="24"/>
        </w:rPr>
        <w:t>so</w:t>
      </w:r>
      <w:r w:rsidR="004542E1">
        <w:rPr>
          <w:spacing w:val="1"/>
          <w:sz w:val="24"/>
        </w:rPr>
        <w:t xml:space="preserve">tto la supervisione del </w:t>
      </w:r>
      <w:r w:rsidR="00BD480E">
        <w:rPr>
          <w:sz w:val="24"/>
          <w:szCs w:val="24"/>
        </w:rPr>
        <w:t>Direttore Scientifico ISG</w:t>
      </w:r>
      <w:r w:rsidR="00BD480E" w:rsidRPr="00265399">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w:t>
      </w:r>
      <w:r w:rsidRPr="00E710E2">
        <w:rPr>
          <w:spacing w:val="1"/>
          <w:szCs w:val="22"/>
        </w:rPr>
        <w:lastRenderedPageBreak/>
        <w:t xml:space="preserve">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lastRenderedPageBreak/>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ha durata di 6-12 mesi, prorogabile al massimo per ulteriori 24 mesi, dalla data di scadenza </w:t>
      </w:r>
      <w:r w:rsidRPr="00E710E2">
        <w:rPr>
          <w:spacing w:val="1"/>
          <w:szCs w:val="22"/>
        </w:rPr>
        <w:lastRenderedPageBreak/>
        <w:t>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w:t>
      </w:r>
      <w:r w:rsidRPr="00E710E2">
        <w:rPr>
          <w:spacing w:val="1"/>
          <w:szCs w:val="22"/>
        </w:rPr>
        <w:lastRenderedPageBreak/>
        <w:t>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9C12C3">
      <w:pPr>
        <w:pStyle w:val="Corpotesto"/>
        <w:spacing w:line="360" w:lineRule="auto"/>
        <w:ind w:left="7312" w:right="903" w:firstLine="608"/>
        <w:rPr>
          <w:b/>
          <w:bCs/>
        </w:rPr>
      </w:pPr>
      <w:bookmarkStart w:id="0" w:name="_GoBack"/>
      <w:bookmarkEnd w:id="0"/>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4347D0">
        <w:rPr>
          <w:b/>
          <w:bCs/>
        </w:rPr>
        <w:t>25</w:t>
      </w:r>
      <w:r w:rsidR="002F6070">
        <w:rPr>
          <w:b/>
          <w:bCs/>
        </w:rPr>
        <w:t>/01/2023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4347D0">
        <w:rPr>
          <w:b/>
          <w:bCs/>
        </w:rPr>
        <w:t>9</w:t>
      </w:r>
      <w:r w:rsidR="002F6070">
        <w:rPr>
          <w:b/>
          <w:bCs/>
        </w:rPr>
        <w:t>/0</w:t>
      </w:r>
      <w:r w:rsidR="004347D0">
        <w:rPr>
          <w:b/>
          <w:bCs/>
        </w:rPr>
        <w:t>2</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9C12C3"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9C12C3" w:rsidRPr="009C12C3" w:rsidRDefault="009C12C3" w:rsidP="009C12C3"/>
    <w:p w:rsidR="009C12C3" w:rsidRPr="009C12C3" w:rsidRDefault="009C12C3" w:rsidP="009C12C3"/>
    <w:p w:rsidR="009C12C3" w:rsidRPr="009C12C3" w:rsidRDefault="009C12C3" w:rsidP="009C12C3"/>
    <w:p w:rsidR="009C12C3" w:rsidRPr="009C12C3" w:rsidRDefault="009C12C3" w:rsidP="009C12C3"/>
    <w:p w:rsidR="009C12C3" w:rsidRPr="009C12C3" w:rsidRDefault="009C12C3" w:rsidP="009C12C3"/>
    <w:p w:rsidR="009C12C3" w:rsidRPr="009C12C3" w:rsidRDefault="009C12C3" w:rsidP="009C12C3"/>
    <w:p w:rsidR="009C12C3" w:rsidRDefault="009C12C3" w:rsidP="009C12C3"/>
    <w:p w:rsidR="009C12C3" w:rsidRDefault="009C12C3" w:rsidP="009C12C3"/>
    <w:p w:rsidR="00E119C8" w:rsidRPr="009C12C3" w:rsidRDefault="009C12C3" w:rsidP="009C12C3">
      <w:pPr>
        <w:tabs>
          <w:tab w:val="left" w:pos="3270"/>
        </w:tabs>
      </w:pPr>
      <w:r>
        <w:tab/>
      </w:r>
    </w:p>
    <w:sectPr w:rsidR="00E119C8" w:rsidRPr="009C12C3"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347D0"/>
    <w:rsid w:val="004542E1"/>
    <w:rsid w:val="0049656C"/>
    <w:rsid w:val="00496E7A"/>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5860"/>
    <w:rsid w:val="00891880"/>
    <w:rsid w:val="008C3F38"/>
    <w:rsid w:val="008D2911"/>
    <w:rsid w:val="00912EB0"/>
    <w:rsid w:val="00920F12"/>
    <w:rsid w:val="00924044"/>
    <w:rsid w:val="009254EA"/>
    <w:rsid w:val="009403E5"/>
    <w:rsid w:val="009827CC"/>
    <w:rsid w:val="009B0950"/>
    <w:rsid w:val="009C12C3"/>
    <w:rsid w:val="009D08EB"/>
    <w:rsid w:val="009D4129"/>
    <w:rsid w:val="009D4CC9"/>
    <w:rsid w:val="009E3F86"/>
    <w:rsid w:val="009F1392"/>
    <w:rsid w:val="00A24F44"/>
    <w:rsid w:val="00A90F2C"/>
    <w:rsid w:val="00AA3717"/>
    <w:rsid w:val="00AD2436"/>
    <w:rsid w:val="00B06180"/>
    <w:rsid w:val="00B2215F"/>
    <w:rsid w:val="00B840C9"/>
    <w:rsid w:val="00B85CCD"/>
    <w:rsid w:val="00B90E3E"/>
    <w:rsid w:val="00BD3243"/>
    <w:rsid w:val="00BD480E"/>
    <w:rsid w:val="00C05E73"/>
    <w:rsid w:val="00C46680"/>
    <w:rsid w:val="00C62830"/>
    <w:rsid w:val="00C87790"/>
    <w:rsid w:val="00CA16CC"/>
    <w:rsid w:val="00CC3DA0"/>
    <w:rsid w:val="00CE345F"/>
    <w:rsid w:val="00D34784"/>
    <w:rsid w:val="00D50C73"/>
    <w:rsid w:val="00D5646F"/>
    <w:rsid w:val="00D87D99"/>
    <w:rsid w:val="00DB5D48"/>
    <w:rsid w:val="00DE021F"/>
    <w:rsid w:val="00E119C8"/>
    <w:rsid w:val="00E710E2"/>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7D33"/>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EBFF-4C0A-49D2-B447-C0D9354E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2351</Words>
  <Characters>13407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106</cp:revision>
  <cp:lastPrinted>2023-01-25T09:46:00Z</cp:lastPrinted>
  <dcterms:created xsi:type="dcterms:W3CDTF">2022-02-17T08:43:00Z</dcterms:created>
  <dcterms:modified xsi:type="dcterms:W3CDTF">2023-01-25T09:46:00Z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