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62830">
        <w:t xml:space="preserve"> </w:t>
      </w:r>
      <w:r w:rsidR="004A2963">
        <w:t>3</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4347D0">
        <w:rPr>
          <w:b/>
          <w:sz w:val="24"/>
        </w:rPr>
        <w:t>D</w:t>
      </w:r>
      <w:r w:rsidRPr="006110D7">
        <w:rPr>
          <w:sz w:val="24"/>
        </w:rPr>
        <w:t xml:space="preserve">, </w:t>
      </w:r>
      <w:r w:rsidR="004A2963" w:rsidRPr="006110D7">
        <w:rPr>
          <w:sz w:val="24"/>
        </w:rPr>
        <w:t>nell’ambito del progetto dal titolo</w:t>
      </w:r>
      <w:r w:rsidR="004A2963" w:rsidRPr="006110D7">
        <w:rPr>
          <w:sz w:val="24"/>
          <w:szCs w:val="24"/>
        </w:rPr>
        <w:t>: “</w:t>
      </w:r>
      <w:r w:rsidR="00CA735A">
        <w:rPr>
          <w:rFonts w:asciiTheme="majorHAnsi" w:hAnsiTheme="majorHAnsi"/>
          <w:i/>
        </w:rPr>
        <w:t xml:space="preserve"> Il </w:t>
      </w:r>
      <w:proofErr w:type="spellStart"/>
      <w:r w:rsidR="00CA735A">
        <w:rPr>
          <w:rFonts w:asciiTheme="majorHAnsi" w:hAnsiTheme="majorHAnsi"/>
          <w:i/>
        </w:rPr>
        <w:t>Molecu</w:t>
      </w:r>
      <w:r w:rsidR="00E451A9">
        <w:rPr>
          <w:rFonts w:asciiTheme="majorHAnsi" w:hAnsiTheme="majorHAnsi"/>
          <w:i/>
        </w:rPr>
        <w:t>lar</w:t>
      </w:r>
      <w:proofErr w:type="spellEnd"/>
      <w:r w:rsidR="00E451A9">
        <w:rPr>
          <w:rFonts w:asciiTheme="majorHAnsi" w:hAnsiTheme="majorHAnsi"/>
          <w:i/>
        </w:rPr>
        <w:t xml:space="preserve"> </w:t>
      </w:r>
      <w:proofErr w:type="spellStart"/>
      <w:r w:rsidR="00E451A9">
        <w:rPr>
          <w:rFonts w:asciiTheme="majorHAnsi" w:hAnsiTheme="majorHAnsi"/>
          <w:i/>
        </w:rPr>
        <w:t>Tumor</w:t>
      </w:r>
      <w:proofErr w:type="spellEnd"/>
      <w:r w:rsidR="00E451A9">
        <w:rPr>
          <w:rFonts w:asciiTheme="majorHAnsi" w:hAnsiTheme="majorHAnsi"/>
          <w:i/>
        </w:rPr>
        <w:t xml:space="preserve"> Boar</w:t>
      </w:r>
      <w:r w:rsidR="004A2963">
        <w:rPr>
          <w:rFonts w:asciiTheme="majorHAnsi" w:hAnsiTheme="majorHAnsi"/>
          <w:i/>
        </w:rPr>
        <w:t xml:space="preserve">d istituzionale dell’IRCCS Istituto Nazionale Tumori Regina Elena (MTB IRE): gestione, annotazione e supporto logistico” </w:t>
      </w:r>
      <w:r w:rsidR="004A2963" w:rsidRPr="00EA6BDE">
        <w:rPr>
          <w:sz w:val="24"/>
          <w:szCs w:val="24"/>
        </w:rPr>
        <w:t xml:space="preserve"> </w:t>
      </w:r>
      <w:r w:rsidR="004347D0" w:rsidRPr="00EA6BDE">
        <w:rPr>
          <w:sz w:val="24"/>
          <w:szCs w:val="24"/>
        </w:rPr>
        <w:t xml:space="preserve">da svolgere presso </w:t>
      </w:r>
      <w:r w:rsidR="00D812DC">
        <w:rPr>
          <w:sz w:val="24"/>
          <w:szCs w:val="24"/>
        </w:rPr>
        <w:t xml:space="preserve">la </w:t>
      </w:r>
      <w:r w:rsidR="00D812DC" w:rsidRPr="00D812DC">
        <w:rPr>
          <w:sz w:val="24"/>
          <w:szCs w:val="24"/>
        </w:rPr>
        <w:t xml:space="preserve">UOSD </w:t>
      </w:r>
      <w:proofErr w:type="spellStart"/>
      <w:r w:rsidR="00D812DC" w:rsidRPr="00D812DC">
        <w:rPr>
          <w:sz w:val="24"/>
          <w:szCs w:val="24"/>
        </w:rPr>
        <w:t>Clinical</w:t>
      </w:r>
      <w:proofErr w:type="spellEnd"/>
      <w:r w:rsidR="00D812DC" w:rsidRPr="00D812DC">
        <w:rPr>
          <w:sz w:val="24"/>
          <w:szCs w:val="24"/>
        </w:rPr>
        <w:t xml:space="preserve"> Trial Center e Biostatistica e Bioinformatica</w:t>
      </w:r>
      <w:r w:rsidR="00D812DC">
        <w:rPr>
          <w:sz w:val="24"/>
          <w:szCs w:val="24"/>
        </w:rPr>
        <w:t xml:space="preserve"> </w:t>
      </w:r>
      <w:r w:rsidR="004A2963">
        <w:rPr>
          <w:sz w:val="24"/>
          <w:szCs w:val="24"/>
        </w:rPr>
        <w:t xml:space="preserve">sul fondo COD. IFO Sperimentazioni </w:t>
      </w:r>
      <w:r w:rsidR="00E451A9">
        <w:rPr>
          <w:sz w:val="24"/>
          <w:szCs w:val="24"/>
        </w:rPr>
        <w:t xml:space="preserve">cliniche </w:t>
      </w:r>
      <w:r w:rsidR="004A2963">
        <w:rPr>
          <w:sz w:val="24"/>
          <w:szCs w:val="24"/>
        </w:rPr>
        <w:t xml:space="preserve">CTC </w:t>
      </w:r>
      <w:r w:rsidR="006110D7" w:rsidRPr="006110D7">
        <w:rPr>
          <w:sz w:val="24"/>
          <w:szCs w:val="24"/>
        </w:rPr>
        <w:t xml:space="preserve">di cui è responsabile il </w:t>
      </w:r>
      <w:r w:rsidR="004A2963">
        <w:rPr>
          <w:sz w:val="24"/>
          <w:szCs w:val="24"/>
        </w:rPr>
        <w:t>Dott. Patrizio Giacomini.</w:t>
      </w:r>
    </w:p>
    <w:p w:rsidR="006110D7" w:rsidRDefault="006110D7"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4347D0" w:rsidRPr="00D812DC" w:rsidRDefault="00496E7A" w:rsidP="004347D0">
      <w:pPr>
        <w:spacing w:line="360" w:lineRule="auto"/>
        <w:ind w:left="-2" w:right="879"/>
        <w:jc w:val="both"/>
        <w:rPr>
          <w:sz w:val="24"/>
          <w:szCs w:val="24"/>
        </w:rPr>
      </w:pPr>
      <w:r w:rsidRPr="002F6070">
        <w:rPr>
          <w:b/>
          <w:sz w:val="24"/>
          <w:szCs w:val="24"/>
        </w:rPr>
        <w:t>Attività da svolgere</w:t>
      </w:r>
      <w:r w:rsidR="00D812DC">
        <w:rPr>
          <w:b/>
          <w:sz w:val="24"/>
          <w:szCs w:val="24"/>
        </w:rPr>
        <w:t xml:space="preserve">: </w:t>
      </w:r>
      <w:r w:rsidR="00D812DC">
        <w:rPr>
          <w:sz w:val="24"/>
          <w:szCs w:val="24"/>
        </w:rPr>
        <w:t>Raccolta e inserimento dati del paziente oncologico sulla piattaforma MTB, aggiornamento scheda paziente sulla base delle prestazioni effettuate, programmazione, organizzazione e verbalizzazione riunioni, predisposizione comunicazioni ai membri del MTB: ordine del giorno dei casi da discutere nelle riunioni.</w:t>
      </w:r>
    </w:p>
    <w:p w:rsidR="00265399" w:rsidRPr="006C0787" w:rsidRDefault="00265399" w:rsidP="00D50C73">
      <w:pPr>
        <w:spacing w:line="360" w:lineRule="auto"/>
        <w:ind w:right="879"/>
        <w:jc w:val="both"/>
        <w:rPr>
          <w:spacing w:val="1"/>
          <w:sz w:val="24"/>
          <w:szCs w:val="24"/>
        </w:rPr>
      </w:pPr>
    </w:p>
    <w:p w:rsidR="002A0626" w:rsidRPr="006C0787" w:rsidRDefault="004347D0" w:rsidP="00E82527">
      <w:pPr>
        <w:rPr>
          <w:sz w:val="24"/>
        </w:rPr>
      </w:pPr>
      <w:r>
        <w:rPr>
          <w:b/>
          <w:sz w:val="24"/>
        </w:rPr>
        <w:t>Spesa Complessiva</w:t>
      </w:r>
      <w:r w:rsidR="00496E7A" w:rsidRPr="006C0787">
        <w:rPr>
          <w:b/>
          <w:sz w:val="24"/>
        </w:rPr>
        <w:t>:</w:t>
      </w:r>
      <w:r w:rsidR="00496E7A" w:rsidRPr="006C0787">
        <w:rPr>
          <w:b/>
          <w:spacing w:val="-2"/>
          <w:sz w:val="24"/>
        </w:rPr>
        <w:t xml:space="preserve"> </w:t>
      </w:r>
      <w:r w:rsidR="00496E7A" w:rsidRPr="006C0787">
        <w:rPr>
          <w:sz w:val="24"/>
        </w:rPr>
        <w:t xml:space="preserve">€ </w:t>
      </w:r>
      <w:r w:rsidR="00E451A9">
        <w:rPr>
          <w:sz w:val="24"/>
        </w:rPr>
        <w:t>30</w:t>
      </w:r>
      <w:r w:rsidR="009D4129" w:rsidRPr="006C0787">
        <w:rPr>
          <w:sz w:val="24"/>
        </w:rPr>
        <w:t>.000,00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4347D0" w:rsidRDefault="00496E7A" w:rsidP="004347D0">
      <w:pPr>
        <w:spacing w:line="360" w:lineRule="auto"/>
        <w:ind w:left="-851" w:firstLine="849"/>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p>
    <w:p w:rsidR="004347D0" w:rsidRDefault="00E451A9" w:rsidP="004347D0">
      <w:pPr>
        <w:spacing w:line="360" w:lineRule="auto"/>
        <w:ind w:left="-851" w:firstLine="849"/>
        <w:rPr>
          <w:sz w:val="24"/>
          <w:szCs w:val="24"/>
        </w:rPr>
      </w:pPr>
      <w:r>
        <w:rPr>
          <w:sz w:val="24"/>
          <w:szCs w:val="24"/>
        </w:rPr>
        <w:t>Laurea magistrale in sociologia, scienze politiche, scienze della comunicazione o equipollenti.</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E82527" w:rsidRDefault="00496E7A"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E451A9">
        <w:rPr>
          <w:sz w:val="24"/>
          <w:szCs w:val="24"/>
        </w:rPr>
        <w:t>Documentata esperienza di almeno tre anni nel supporto logistico di studi clinici. Buona conoscenza nella gestione di database clinici presso gli IRCCS oncologici. Conoscenza del Pacchetto Office e di piattaforme di raccolta dati web-</w:t>
      </w:r>
      <w:proofErr w:type="spellStart"/>
      <w:r w:rsidR="00E451A9">
        <w:rPr>
          <w:sz w:val="24"/>
          <w:szCs w:val="24"/>
        </w:rPr>
        <w:t>based</w:t>
      </w:r>
      <w:proofErr w:type="spellEnd"/>
      <w:r w:rsidR="00E451A9">
        <w:rPr>
          <w:sz w:val="24"/>
          <w:szCs w:val="24"/>
        </w:rPr>
        <w:t xml:space="preserve"> e relative elaborazioni. Ottima conoscenza della lingua inglese e francese.</w:t>
      </w:r>
    </w:p>
    <w:p w:rsidR="00E451A9" w:rsidRDefault="00E451A9"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451A9" w:rsidRPr="00E451A9" w:rsidRDefault="00E451A9"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E451A9">
        <w:rPr>
          <w:b/>
          <w:sz w:val="24"/>
          <w:szCs w:val="24"/>
        </w:rPr>
        <w:t>Titolo preferenziale:</w:t>
      </w:r>
      <w:r>
        <w:rPr>
          <w:b/>
          <w:sz w:val="24"/>
          <w:szCs w:val="24"/>
        </w:rPr>
        <w:t xml:space="preserve"> </w:t>
      </w:r>
      <w:r>
        <w:rPr>
          <w:sz w:val="24"/>
          <w:szCs w:val="24"/>
        </w:rPr>
        <w:t>Esperienza pregressa nella annotazione di dati nella specifica tipologia di pazienti oggetto dello studio (</w:t>
      </w:r>
      <w:proofErr w:type="spellStart"/>
      <w:r>
        <w:rPr>
          <w:sz w:val="24"/>
          <w:szCs w:val="24"/>
        </w:rPr>
        <w:t>Molecular</w:t>
      </w:r>
      <w:proofErr w:type="spellEnd"/>
      <w:r>
        <w:rPr>
          <w:sz w:val="24"/>
          <w:szCs w:val="24"/>
        </w:rPr>
        <w:t xml:space="preserve"> </w:t>
      </w:r>
      <w:proofErr w:type="spellStart"/>
      <w:r>
        <w:rPr>
          <w:sz w:val="24"/>
          <w:szCs w:val="24"/>
        </w:rPr>
        <w:t>Tumor</w:t>
      </w:r>
      <w:proofErr w:type="spellEnd"/>
      <w:r>
        <w:rPr>
          <w:sz w:val="24"/>
          <w:szCs w:val="24"/>
        </w:rPr>
        <w:t xml:space="preserve"> Board).</w:t>
      </w:r>
    </w:p>
    <w:p w:rsidR="004459DA" w:rsidRDefault="004459DA" w:rsidP="004459DA">
      <w:pPr>
        <w:rPr>
          <w:sz w:val="24"/>
          <w:szCs w:val="24"/>
        </w:rPr>
      </w:pPr>
    </w:p>
    <w:p w:rsidR="004459DA" w:rsidRPr="006C0787" w:rsidRDefault="004459DA" w:rsidP="004459DA">
      <w:pPr>
        <w:rPr>
          <w:sz w:val="24"/>
          <w:szCs w:val="24"/>
        </w:rPr>
      </w:pPr>
      <w:r w:rsidRPr="006C0787">
        <w:rPr>
          <w:sz w:val="24"/>
          <w:szCs w:val="24"/>
        </w:rPr>
        <w:t>I suddetti requisiti dovranno essere posseduti alla data di scadenza del bando di concorso.</w:t>
      </w:r>
    </w:p>
    <w:p w:rsidR="004347D0" w:rsidRDefault="004347D0" w:rsidP="00E451A9">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E82527" w:rsidRDefault="00E82527" w:rsidP="00E82527">
      <w:pPr>
        <w:spacing w:line="360" w:lineRule="auto"/>
        <w:ind w:right="906"/>
        <w:rPr>
          <w:b/>
          <w:spacing w:val="1"/>
        </w:rPr>
      </w:pPr>
      <w:r w:rsidRPr="00E4359A">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Pr="00BD480E" w:rsidRDefault="00496E7A" w:rsidP="00BD480E">
      <w:pPr>
        <w:pBdr>
          <w:top w:val="nil"/>
          <w:left w:val="nil"/>
          <w:bottom w:val="nil"/>
          <w:right w:val="nil"/>
          <w:between w:val="nil"/>
        </w:pBdr>
        <w:spacing w:line="360" w:lineRule="auto"/>
        <w:ind w:right="1021" w:hanging="2"/>
        <w:jc w:val="both"/>
        <w:rPr>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BD480E">
        <w:rPr>
          <w:spacing w:val="1"/>
          <w:sz w:val="24"/>
        </w:rPr>
        <w:t xml:space="preserve">la </w:t>
      </w:r>
      <w:r w:rsidR="00E451A9" w:rsidRPr="00D812DC">
        <w:rPr>
          <w:sz w:val="24"/>
          <w:szCs w:val="24"/>
        </w:rPr>
        <w:t xml:space="preserve">UOSD </w:t>
      </w:r>
      <w:proofErr w:type="spellStart"/>
      <w:r w:rsidR="00E451A9" w:rsidRPr="00D812DC">
        <w:rPr>
          <w:sz w:val="24"/>
          <w:szCs w:val="24"/>
        </w:rPr>
        <w:t>Clinical</w:t>
      </w:r>
      <w:proofErr w:type="spellEnd"/>
      <w:r w:rsidR="00E451A9" w:rsidRPr="00D812DC">
        <w:rPr>
          <w:sz w:val="24"/>
          <w:szCs w:val="24"/>
        </w:rPr>
        <w:t xml:space="preserve"> Trial Center e Biostatistica e Bioinformatica</w:t>
      </w:r>
      <w:r w:rsidR="00E451A9">
        <w:rPr>
          <w:sz w:val="24"/>
          <w:szCs w:val="24"/>
        </w:rPr>
        <w:t xml:space="preserve"> </w:t>
      </w:r>
      <w:r w:rsidR="00E451A9">
        <w:rPr>
          <w:sz w:val="24"/>
          <w:szCs w:val="24"/>
        </w:rPr>
        <w:t xml:space="preserve">dell’Istituto Regina Elena </w:t>
      </w:r>
      <w:r w:rsidR="00BD480E">
        <w:rPr>
          <w:spacing w:val="1"/>
          <w:sz w:val="24"/>
        </w:rPr>
        <w:t>so</w:t>
      </w:r>
      <w:r w:rsidR="004542E1">
        <w:rPr>
          <w:spacing w:val="1"/>
          <w:sz w:val="24"/>
        </w:rPr>
        <w:t xml:space="preserve">tto la supervisione del </w:t>
      </w:r>
      <w:r w:rsidR="00E451A9">
        <w:rPr>
          <w:sz w:val="24"/>
          <w:szCs w:val="24"/>
        </w:rPr>
        <w:t>Dott. Patrizio Giacomini</w:t>
      </w:r>
      <w:r w:rsidR="00BD480E" w:rsidRPr="00265399">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Pr="00246899" w:rsidRDefault="002F6070" w:rsidP="002F6070">
      <w:pPr>
        <w:pStyle w:val="Corpotesto"/>
        <w:spacing w:line="360" w:lineRule="auto"/>
        <w:ind w:right="1021"/>
        <w:rPr>
          <w:spacing w:val="1"/>
          <w:szCs w:val="22"/>
        </w:rPr>
      </w:pPr>
      <w:r w:rsidRPr="00E710E2">
        <w:rPr>
          <w:spacing w:val="1"/>
          <w:szCs w:val="22"/>
        </w:rPr>
        <w:lastRenderedPageBreak/>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lastRenderedPageBreak/>
        <w:t>E'</w:t>
      </w:r>
      <w:proofErr w:type="gramEnd"/>
      <w:r w:rsidR="00CA735A">
        <w:rPr>
          <w:spacing w:val="1"/>
          <w:szCs w:val="22"/>
        </w:rPr>
        <w:t xml:space="preserve"> </w:t>
      </w:r>
      <w:bookmarkStart w:id="0" w:name="_GoBack"/>
      <w:bookmarkEnd w:id="0"/>
      <w:r w:rsidRPr="00E710E2">
        <w:rPr>
          <w:spacing w:val="1"/>
          <w:szCs w:val="22"/>
        </w:rPr>
        <w:t>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lastRenderedPageBreak/>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è inoltre incompatibile con la contemporanea iscrizione a corsi di laurea che </w:t>
      </w:r>
      <w:r w:rsidRPr="00E710E2">
        <w:rPr>
          <w:spacing w:val="1"/>
          <w:szCs w:val="22"/>
        </w:rPr>
        <w:lastRenderedPageBreak/>
        <w:t>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9C12C3">
      <w:pPr>
        <w:pStyle w:val="Corpotesto"/>
        <w:spacing w:line="360" w:lineRule="auto"/>
        <w:ind w:left="7312" w:right="903" w:firstLine="608"/>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E451A9">
        <w:rPr>
          <w:b/>
          <w:bCs/>
        </w:rPr>
        <w:t>30/</w:t>
      </w:r>
      <w:r w:rsidR="002F6070">
        <w:rPr>
          <w:b/>
          <w:bCs/>
        </w:rPr>
        <w:t>01/2023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E451A9">
        <w:rPr>
          <w:b/>
          <w:bCs/>
        </w:rPr>
        <w:t>14</w:t>
      </w:r>
      <w:r w:rsidR="002F6070">
        <w:rPr>
          <w:b/>
          <w:bCs/>
        </w:rPr>
        <w:t>/0</w:t>
      </w:r>
      <w:r w:rsidR="004347D0">
        <w:rPr>
          <w:b/>
          <w:bCs/>
        </w:rPr>
        <w:t>2</w:t>
      </w:r>
      <w:r w:rsidR="002F6070">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9C12C3"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9C12C3" w:rsidRPr="009C12C3" w:rsidRDefault="009C12C3" w:rsidP="009C12C3"/>
    <w:p w:rsidR="009C12C3" w:rsidRPr="009C12C3" w:rsidRDefault="009C12C3" w:rsidP="009C12C3"/>
    <w:p w:rsidR="00E119C8" w:rsidRPr="009C12C3" w:rsidRDefault="00E119C8" w:rsidP="009C12C3">
      <w:pPr>
        <w:tabs>
          <w:tab w:val="left" w:pos="3270"/>
        </w:tabs>
      </w:pPr>
    </w:p>
    <w:sectPr w:rsidR="00E119C8" w:rsidRPr="009C12C3"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A0626"/>
    <w:rsid w:val="002F0FEB"/>
    <w:rsid w:val="002F6070"/>
    <w:rsid w:val="0036189C"/>
    <w:rsid w:val="003B03D2"/>
    <w:rsid w:val="003D1A95"/>
    <w:rsid w:val="00404D86"/>
    <w:rsid w:val="00413A74"/>
    <w:rsid w:val="00421700"/>
    <w:rsid w:val="004347D0"/>
    <w:rsid w:val="004459DA"/>
    <w:rsid w:val="004542E1"/>
    <w:rsid w:val="0049656C"/>
    <w:rsid w:val="00496E7A"/>
    <w:rsid w:val="004A2963"/>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67E57"/>
    <w:rsid w:val="007C21B5"/>
    <w:rsid w:val="007F04A0"/>
    <w:rsid w:val="008227DB"/>
    <w:rsid w:val="00850D1F"/>
    <w:rsid w:val="00855860"/>
    <w:rsid w:val="00891880"/>
    <w:rsid w:val="008C3F38"/>
    <w:rsid w:val="008D2911"/>
    <w:rsid w:val="00912EB0"/>
    <w:rsid w:val="00920F12"/>
    <w:rsid w:val="00924044"/>
    <w:rsid w:val="009254EA"/>
    <w:rsid w:val="009403E5"/>
    <w:rsid w:val="009827CC"/>
    <w:rsid w:val="009B0950"/>
    <w:rsid w:val="009C12C3"/>
    <w:rsid w:val="009D08EB"/>
    <w:rsid w:val="009D4129"/>
    <w:rsid w:val="009D4CC9"/>
    <w:rsid w:val="009E3F86"/>
    <w:rsid w:val="009F1392"/>
    <w:rsid w:val="00A24F44"/>
    <w:rsid w:val="00A90F2C"/>
    <w:rsid w:val="00AA3717"/>
    <w:rsid w:val="00AD2436"/>
    <w:rsid w:val="00B06180"/>
    <w:rsid w:val="00B2215F"/>
    <w:rsid w:val="00B840C9"/>
    <w:rsid w:val="00B85CCD"/>
    <w:rsid w:val="00B90E3E"/>
    <w:rsid w:val="00BD3243"/>
    <w:rsid w:val="00BD480E"/>
    <w:rsid w:val="00C05E73"/>
    <w:rsid w:val="00C46680"/>
    <w:rsid w:val="00C62830"/>
    <w:rsid w:val="00C87790"/>
    <w:rsid w:val="00CA16CC"/>
    <w:rsid w:val="00CA735A"/>
    <w:rsid w:val="00CC3DA0"/>
    <w:rsid w:val="00CE345F"/>
    <w:rsid w:val="00D34784"/>
    <w:rsid w:val="00D50C73"/>
    <w:rsid w:val="00D5646F"/>
    <w:rsid w:val="00D812DC"/>
    <w:rsid w:val="00D87D99"/>
    <w:rsid w:val="00DB5D48"/>
    <w:rsid w:val="00DE021F"/>
    <w:rsid w:val="00E119C8"/>
    <w:rsid w:val="00E451A9"/>
    <w:rsid w:val="00E710E2"/>
    <w:rsid w:val="00E82527"/>
    <w:rsid w:val="00E859F8"/>
    <w:rsid w:val="00E9060E"/>
    <w:rsid w:val="00E913BE"/>
    <w:rsid w:val="00EC1735"/>
    <w:rsid w:val="00EC1C05"/>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107C"/>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4C29E-E9F1-4D3D-9068-E3D31DFF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2440</Words>
  <Characters>13914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108</cp:revision>
  <cp:lastPrinted>2023-01-25T09:46:00Z</cp:lastPrinted>
  <dcterms:created xsi:type="dcterms:W3CDTF">2022-02-17T08:43:00Z</dcterms:created>
  <dcterms:modified xsi:type="dcterms:W3CDTF">2023-01-30T10:51:00Z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