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A54A0F" w:rsidRDefault="00753948" w:rsidP="00B85929">
      <w:pPr>
        <w:jc w:val="center"/>
        <w:rPr>
          <w:rFonts w:asciiTheme="minorHAnsi" w:hAnsiTheme="minorHAnsi"/>
          <w:b/>
          <w:color w:val="FF0000"/>
          <w:sz w:val="28"/>
          <w:szCs w:val="28"/>
        </w:rPr>
      </w:pPr>
      <w:r w:rsidRPr="00A54A0F">
        <w:rPr>
          <w:rFonts w:asciiTheme="minorHAnsi" w:hAnsiTheme="minorHAnsi"/>
          <w:b/>
          <w:sz w:val="28"/>
          <w:szCs w:val="28"/>
        </w:rPr>
        <w:t xml:space="preserve">SP </w:t>
      </w:r>
      <w:r w:rsidR="00670F4C" w:rsidRPr="00A54A0F">
        <w:rPr>
          <w:rFonts w:asciiTheme="minorHAnsi" w:hAnsiTheme="minorHAnsi"/>
          <w:b/>
          <w:sz w:val="28"/>
          <w:szCs w:val="28"/>
        </w:rPr>
        <w:t>n.</w:t>
      </w:r>
      <w:r w:rsidR="00FA5922">
        <w:rPr>
          <w:rFonts w:asciiTheme="minorHAnsi" w:hAnsiTheme="minorHAnsi"/>
          <w:b/>
          <w:sz w:val="28"/>
          <w:szCs w:val="28"/>
        </w:rPr>
        <w:t xml:space="preserve"> </w:t>
      </w:r>
      <w:r w:rsidR="00C523E5">
        <w:rPr>
          <w:rFonts w:asciiTheme="minorHAnsi" w:hAnsiTheme="minorHAnsi"/>
          <w:b/>
          <w:sz w:val="28"/>
          <w:szCs w:val="28"/>
        </w:rPr>
        <w:t>6</w:t>
      </w:r>
    </w:p>
    <w:p w:rsidR="0075529B" w:rsidRPr="00A54A0F" w:rsidRDefault="0075529B" w:rsidP="00020984">
      <w:pPr>
        <w:jc w:val="both"/>
        <w:rPr>
          <w:rFonts w:asciiTheme="minorHAnsi" w:hAnsiTheme="minorHAnsi"/>
          <w:b/>
          <w:i/>
          <w:sz w:val="18"/>
          <w:szCs w:val="18"/>
        </w:rPr>
      </w:pPr>
    </w:p>
    <w:p w:rsidR="0028654D" w:rsidRPr="00A54A0F" w:rsidRDefault="0075529B" w:rsidP="0028654D">
      <w:pPr>
        <w:jc w:val="both"/>
      </w:pPr>
      <w:r w:rsidRPr="00A54A0F">
        <w:t xml:space="preserve">AVVISO PUBBLICO DI SELEZIONE PER IL </w:t>
      </w:r>
      <w:r w:rsidR="0028654D" w:rsidRPr="00A54A0F">
        <w:t xml:space="preserve">CONFERIMENTO </w:t>
      </w:r>
      <w:r w:rsidR="0028654D" w:rsidRPr="00A54A0F">
        <w:rPr>
          <w:b/>
        </w:rPr>
        <w:t xml:space="preserve">N° </w:t>
      </w:r>
      <w:r w:rsidR="00D738B7" w:rsidRPr="00A54A0F">
        <w:rPr>
          <w:b/>
        </w:rPr>
        <w:t>1</w:t>
      </w:r>
      <w:r w:rsidR="0028654D" w:rsidRPr="00A54A0F">
        <w:t xml:space="preserve"> INCARIC</w:t>
      </w:r>
      <w:r w:rsidR="00B97C7B" w:rsidRPr="00A54A0F">
        <w:t xml:space="preserve">O </w:t>
      </w:r>
      <w:r w:rsidRPr="00A54A0F">
        <w:t xml:space="preserve">DI LAVORO AUTONOMO PROFESSIONALE DA ATTIVARE </w:t>
      </w:r>
      <w:r w:rsidR="00C523E5">
        <w:t xml:space="preserve">PER LA GESTIONE DELLE ATTIVITÀ RELATIVE ALLE SPERIMENTAZIONI CLINICHE IN CORSO </w:t>
      </w:r>
      <w:r w:rsidR="00FF561E">
        <w:t xml:space="preserve">PRESSO </w:t>
      </w:r>
      <w:r w:rsidR="00C523E5">
        <w:t>LA UOC UROLOGIA DELL’ISTITUTO REGINA ELENA (IRE)</w:t>
      </w:r>
    </w:p>
    <w:p w:rsidR="0075529B" w:rsidRPr="00A54A0F" w:rsidRDefault="00A051BA" w:rsidP="008E0EE4">
      <w:pPr>
        <w:spacing w:after="120" w:line="276" w:lineRule="auto"/>
        <w:jc w:val="both"/>
      </w:pPr>
      <w:r w:rsidRPr="00A54A0F">
        <w:t xml:space="preserve"> </w:t>
      </w:r>
    </w:p>
    <w:p w:rsidR="0075529B" w:rsidRPr="007829BA" w:rsidRDefault="0075529B" w:rsidP="0075529B">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7441DE" w:rsidRPr="00F75F3F" w:rsidRDefault="007441DE" w:rsidP="007441DE">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A26A1C" w:rsidRDefault="00CE0032" w:rsidP="007169EA">
      <w:pPr>
        <w:pStyle w:val="Paragrafoelenco"/>
        <w:numPr>
          <w:ilvl w:val="0"/>
          <w:numId w:val="16"/>
        </w:numPr>
        <w:ind w:right="-1"/>
        <w:jc w:val="both"/>
      </w:pPr>
      <w:r w:rsidRPr="007829BA">
        <w:t>Vista la disponibilità de</w:t>
      </w:r>
      <w:r w:rsidR="000772C3" w:rsidRPr="007829BA">
        <w:t>l</w:t>
      </w:r>
      <w:r w:rsidRPr="007829BA">
        <w:t xml:space="preserve"> fond</w:t>
      </w:r>
      <w:r w:rsidR="000772C3" w:rsidRPr="007829BA">
        <w:t>o</w:t>
      </w:r>
      <w:r w:rsidRPr="007829BA">
        <w:t xml:space="preserve"> </w:t>
      </w:r>
      <w:r w:rsidR="00F237A0">
        <w:t xml:space="preserve">Cod. IFO </w:t>
      </w:r>
      <w:r w:rsidR="00E96FE8">
        <w:t xml:space="preserve">Fondo Unico </w:t>
      </w:r>
      <w:r w:rsidR="00C523E5">
        <w:t xml:space="preserve">Sperimentazioni </w:t>
      </w:r>
      <w:r w:rsidR="005250FC">
        <w:t xml:space="preserve">Urologia </w:t>
      </w:r>
      <w:r w:rsidR="008E0EE4" w:rsidRPr="00A97C77">
        <w:t>de</w:t>
      </w:r>
      <w:r w:rsidR="0074019A" w:rsidRPr="00A97C77">
        <w:t>l</w:t>
      </w:r>
      <w:r w:rsidRPr="00A97C77">
        <w:t xml:space="preserve"> </w:t>
      </w:r>
      <w:r w:rsidRPr="007829BA">
        <w:t>qual</w:t>
      </w:r>
      <w:r w:rsidR="0074019A" w:rsidRPr="007829BA">
        <w:t>e</w:t>
      </w:r>
      <w:r w:rsidRPr="007829BA">
        <w:t xml:space="preserve"> </w:t>
      </w:r>
      <w:r w:rsidR="000772C3" w:rsidRPr="007829BA">
        <w:t xml:space="preserve">è </w:t>
      </w:r>
      <w:r w:rsidRPr="007829BA">
        <w:t>responsabil</w:t>
      </w:r>
      <w:r w:rsidR="000772C3" w:rsidRPr="007829BA">
        <w:t>e</w:t>
      </w:r>
      <w:r w:rsidRPr="007829BA">
        <w:t xml:space="preserve"> </w:t>
      </w:r>
      <w:r w:rsidR="00C523E5">
        <w:t>il Dott. Giuseppe Simone</w:t>
      </w:r>
      <w:r w:rsidR="000501A3">
        <w:t>;</w:t>
      </w:r>
    </w:p>
    <w:p w:rsidR="000772C3" w:rsidRPr="007829BA" w:rsidRDefault="00A051BA" w:rsidP="007169EA">
      <w:pPr>
        <w:pStyle w:val="Paragrafoelenco"/>
        <w:numPr>
          <w:ilvl w:val="0"/>
          <w:numId w:val="16"/>
        </w:numPr>
        <w:ind w:right="-1"/>
        <w:jc w:val="both"/>
      </w:pPr>
      <w:r w:rsidRPr="007829BA">
        <w:t>Vista l’i</w:t>
      </w:r>
      <w:r w:rsidR="000772C3" w:rsidRPr="007829BA">
        <w:t>mpossibilità oggettiva di utilizzare le risorse u</w:t>
      </w:r>
      <w:r w:rsidR="00B2583A" w:rsidRPr="007829BA">
        <w:t xml:space="preserve">mane disponibili all’interno degli </w:t>
      </w:r>
      <w:r w:rsidR="000772C3" w:rsidRPr="007829BA">
        <w:t xml:space="preserve">Istituti Fisioterapici </w:t>
      </w:r>
      <w:proofErr w:type="spellStart"/>
      <w:r w:rsidR="000772C3" w:rsidRPr="007829BA">
        <w:t>Ospitalieri</w:t>
      </w:r>
      <w:proofErr w:type="spellEnd"/>
      <w:r w:rsidR="000772C3" w:rsidRPr="007829BA">
        <w:t>;</w:t>
      </w:r>
    </w:p>
    <w:p w:rsidR="00FD71C0" w:rsidRPr="00BB6BF0" w:rsidRDefault="00FD71C0" w:rsidP="00020984">
      <w:pPr>
        <w:jc w:val="both"/>
        <w:rPr>
          <w:i/>
          <w:sz w:val="18"/>
          <w:szCs w:val="18"/>
          <w:highlight w:val="yellow"/>
        </w:rPr>
      </w:pPr>
    </w:p>
    <w:p w:rsidR="0075529B" w:rsidRPr="00931BF5" w:rsidRDefault="0075529B" w:rsidP="0075529B">
      <w:pPr>
        <w:jc w:val="center"/>
        <w:rPr>
          <w:b/>
        </w:rPr>
      </w:pPr>
      <w:r w:rsidRPr="00931BF5">
        <w:rPr>
          <w:b/>
        </w:rPr>
        <w:t>È INDETTA</w:t>
      </w:r>
    </w:p>
    <w:p w:rsidR="00C523E5" w:rsidRDefault="0075529B" w:rsidP="00C523E5">
      <w:pPr>
        <w:spacing w:line="276" w:lineRule="auto"/>
        <w:jc w:val="both"/>
      </w:pPr>
      <w:r w:rsidRPr="00AC1AC0">
        <w:t>una procedura di valutazione compa</w:t>
      </w:r>
      <w:r w:rsidR="00435CF4" w:rsidRPr="00AC1AC0">
        <w:t xml:space="preserve">rativa per il </w:t>
      </w:r>
      <w:r w:rsidR="00D738B7" w:rsidRPr="00AC1AC0">
        <w:t>conferimento di un incarico</w:t>
      </w:r>
      <w:r w:rsidRPr="00AC1AC0">
        <w:t xml:space="preserve"> di lavoro autonomo di natura professionale per lo svolgimento </w:t>
      </w:r>
      <w:r w:rsidR="00753948" w:rsidRPr="00AC1AC0">
        <w:t>della seguente attività</w:t>
      </w:r>
      <w:r w:rsidR="00E63F85">
        <w:t xml:space="preserve">: </w:t>
      </w:r>
      <w:r w:rsidR="00600F27" w:rsidRPr="00F71DB4">
        <w:t>“</w:t>
      </w:r>
      <w:r w:rsidR="00C523E5" w:rsidRPr="00C523E5">
        <w:t>Arruolamento, monitoraggio e follow-up dei pazienti. Acquisizione, gestione e analisi dei dati clinici. Gestione dei database clinici uro-oncologici e</w:t>
      </w:r>
      <w:r w:rsidR="00C523E5">
        <w:t xml:space="preserve"> avvio di nuove sperimentazioni”.</w:t>
      </w:r>
      <w:r w:rsidR="005530AD">
        <w:t xml:space="preserve"> </w:t>
      </w:r>
    </w:p>
    <w:p w:rsidR="005530AD" w:rsidRPr="005530AD" w:rsidRDefault="005530AD" w:rsidP="005530AD">
      <w:pPr>
        <w:spacing w:line="276" w:lineRule="auto"/>
        <w:jc w:val="both"/>
      </w:pPr>
      <w:r w:rsidRPr="005530AD">
        <w:t>Tale richiesta scaturisce dalla necessità di un professionista di riferimento per lo svolgimento delle attività relativi agli studi clinici e alle sperimentazioni cliniche in atto presso la UOC Urologia.</w:t>
      </w:r>
    </w:p>
    <w:p w:rsidR="00E63F85" w:rsidRDefault="00E63F85" w:rsidP="0073511B">
      <w:pPr>
        <w:spacing w:line="276" w:lineRule="auto"/>
        <w:jc w:val="both"/>
      </w:pPr>
    </w:p>
    <w:p w:rsidR="00302CA6" w:rsidRPr="00AC1AC0" w:rsidRDefault="00302CA6" w:rsidP="00302CA6">
      <w:pPr>
        <w:jc w:val="both"/>
      </w:pPr>
      <w:r w:rsidRPr="00AC1AC0">
        <w:rPr>
          <w:b/>
        </w:rPr>
        <w:t>Responsabile progetto:</w:t>
      </w:r>
      <w:r w:rsidR="00435CF4" w:rsidRPr="00AC1AC0">
        <w:t xml:space="preserve"> </w:t>
      </w:r>
      <w:r w:rsidR="00C523E5">
        <w:t>Dott. Giuseppe Simone</w:t>
      </w:r>
      <w:r w:rsidRPr="00AC1AC0">
        <w:t xml:space="preserve"> </w:t>
      </w:r>
    </w:p>
    <w:p w:rsidR="0028654D" w:rsidRPr="00AC1AC0" w:rsidRDefault="00302CA6" w:rsidP="0028654D">
      <w:pPr>
        <w:jc w:val="both"/>
      </w:pPr>
      <w:r w:rsidRPr="00AC1AC0">
        <w:rPr>
          <w:b/>
        </w:rPr>
        <w:t>Sede di Riferimento:</w:t>
      </w:r>
      <w:r w:rsidRPr="00AC1AC0">
        <w:t xml:space="preserve"> </w:t>
      </w:r>
      <w:r w:rsidR="00C523E5">
        <w:t>UOC U</w:t>
      </w:r>
      <w:r w:rsidR="008A090E">
        <w:t>rologia</w:t>
      </w:r>
    </w:p>
    <w:p w:rsidR="00F237A0" w:rsidRPr="00A97C77" w:rsidRDefault="00302CA6" w:rsidP="00E96FE8">
      <w:pPr>
        <w:jc w:val="both"/>
      </w:pPr>
      <w:r w:rsidRPr="00AC1AC0">
        <w:rPr>
          <w:b/>
        </w:rPr>
        <w:t xml:space="preserve">Fondo: </w:t>
      </w:r>
      <w:r w:rsidR="00C523E5">
        <w:t xml:space="preserve">Cod. IFO </w:t>
      </w:r>
      <w:r w:rsidR="00E96FE8">
        <w:t xml:space="preserve">Fondo Unico Sperimentazioni </w:t>
      </w:r>
      <w:r w:rsidR="005250FC">
        <w:t>Urologia</w:t>
      </w:r>
    </w:p>
    <w:p w:rsidR="00FA5922" w:rsidRPr="00BB6BF0" w:rsidRDefault="00FA5922" w:rsidP="00F237A0">
      <w:pPr>
        <w:jc w:val="both"/>
        <w:rPr>
          <w:rFonts w:ascii="Calibri" w:hAnsi="Calibri"/>
          <w:b/>
          <w:highlight w:val="yellow"/>
        </w:rPr>
      </w:pPr>
    </w:p>
    <w:p w:rsidR="00C523E5" w:rsidRPr="00C523E5" w:rsidRDefault="00C523E5" w:rsidP="00C523E5">
      <w:pPr>
        <w:jc w:val="both"/>
        <w:rPr>
          <w:b/>
        </w:rPr>
      </w:pPr>
      <w:r>
        <w:rPr>
          <w:b/>
        </w:rPr>
        <w:t xml:space="preserve">Titolo di studio: </w:t>
      </w:r>
      <w:r w:rsidRPr="00C523E5">
        <w:t>Laurea in medicina e chirurgi</w:t>
      </w:r>
      <w:r>
        <w:t>a- Specializzazione in Urologia</w:t>
      </w:r>
    </w:p>
    <w:p w:rsidR="00C523E5" w:rsidRPr="00C523E5" w:rsidRDefault="00C523E5" w:rsidP="00C523E5">
      <w:pPr>
        <w:jc w:val="both"/>
        <w:rPr>
          <w:b/>
        </w:rPr>
      </w:pPr>
    </w:p>
    <w:p w:rsidR="00C523E5" w:rsidRPr="00C523E5" w:rsidRDefault="00C523E5" w:rsidP="00C523E5">
      <w:pPr>
        <w:jc w:val="both"/>
        <w:rPr>
          <w:b/>
        </w:rPr>
      </w:pPr>
      <w:r w:rsidRPr="00C523E5">
        <w:rPr>
          <w:b/>
        </w:rPr>
        <w:t xml:space="preserve">Titolo preferenziale: </w:t>
      </w:r>
      <w:r w:rsidRPr="00C523E5">
        <w:t>voto di laurea</w:t>
      </w:r>
      <w:r>
        <w:t xml:space="preserve"> 110/110 e lode</w:t>
      </w:r>
    </w:p>
    <w:p w:rsidR="007441DE" w:rsidRDefault="007441DE" w:rsidP="00384F36">
      <w:pPr>
        <w:jc w:val="both"/>
        <w:rPr>
          <w:b/>
        </w:rPr>
      </w:pPr>
    </w:p>
    <w:p w:rsidR="007441DE" w:rsidRPr="00C523E5" w:rsidRDefault="00AB466F" w:rsidP="00C523E5">
      <w:pPr>
        <w:pStyle w:val="Paragrafoelenco1"/>
        <w:spacing w:line="276" w:lineRule="auto"/>
        <w:ind w:left="0"/>
        <w:jc w:val="both"/>
      </w:pPr>
      <w:r w:rsidRPr="00931BF5">
        <w:rPr>
          <w:b/>
        </w:rPr>
        <w:t>Competenze ed Esperienze:</w:t>
      </w:r>
      <w:r w:rsidR="00081673" w:rsidRPr="00931BF5">
        <w:rPr>
          <w:b/>
        </w:rPr>
        <w:t xml:space="preserve"> </w:t>
      </w:r>
      <w:r w:rsidR="00C523E5" w:rsidRPr="00C523E5">
        <w:t>Comprovata esperienza nella gestione di studi clinici e delle sperimentazioni. Documentata esperienza nell’urologia oncologia acquisita presso strutture sia in Italia che all’estero. Pubblicazioni scientifiche impattate nell’ambito dell’Urologia oncologica. Ottima conoscenza delle lingue inglese e francese.</w:t>
      </w:r>
    </w:p>
    <w:p w:rsidR="007441DE" w:rsidRPr="00C523E5" w:rsidRDefault="007441DE" w:rsidP="00384F36">
      <w:pPr>
        <w:jc w:val="both"/>
      </w:pPr>
    </w:p>
    <w:p w:rsidR="007441DE" w:rsidRDefault="007441DE" w:rsidP="00384F36">
      <w:pPr>
        <w:jc w:val="both"/>
      </w:pPr>
    </w:p>
    <w:p w:rsidR="007441DE" w:rsidRPr="00395AA2" w:rsidRDefault="007441DE" w:rsidP="007441DE">
      <w:pPr>
        <w:spacing w:line="276" w:lineRule="auto"/>
        <w:ind w:right="-1"/>
        <w:jc w:val="both"/>
        <w:rPr>
          <w:color w:val="000000"/>
        </w:rPr>
      </w:pPr>
      <w:r w:rsidRPr="00395AA2">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0501A3" w:rsidRDefault="000501A3" w:rsidP="009C56C8">
      <w:pPr>
        <w:pStyle w:val="Paragrafoelenco1"/>
        <w:spacing w:line="276" w:lineRule="auto"/>
        <w:ind w:left="0"/>
        <w:jc w:val="both"/>
        <w:rPr>
          <w:b/>
        </w:rPr>
      </w:pPr>
    </w:p>
    <w:p w:rsidR="000C503D" w:rsidRPr="00AC1AC0" w:rsidRDefault="00297338" w:rsidP="009C56C8">
      <w:pPr>
        <w:pStyle w:val="Paragrafoelenco1"/>
        <w:spacing w:line="276" w:lineRule="auto"/>
        <w:ind w:left="0"/>
        <w:jc w:val="both"/>
      </w:pPr>
      <w:r w:rsidRPr="00AC1AC0">
        <w:rPr>
          <w:b/>
        </w:rPr>
        <w:t>Durata dell'incarico:</w:t>
      </w:r>
      <w:r w:rsidRPr="00AC1AC0">
        <w:t xml:space="preserve"> L’attività oggetto della collaborazione avrà</w:t>
      </w:r>
      <w:r w:rsidR="00D46A0E" w:rsidRPr="00AC1AC0">
        <w:t xml:space="preserve"> decorrenza </w:t>
      </w:r>
      <w:r w:rsidR="00B2583A" w:rsidRPr="00AC1AC0">
        <w:t xml:space="preserve">dal </w:t>
      </w:r>
      <w:r w:rsidRPr="00AC1AC0">
        <w:t>primo giorno utile immediatamente successivo alla data di adozione del provvedimento, da individuarsi in ogni caso nel 1° o ne</w:t>
      </w:r>
      <w:r w:rsidR="00E20306">
        <w:t>l 16° giorno di ciascun mese,</w:t>
      </w:r>
      <w:r w:rsidR="00384F36">
        <w:t xml:space="preserve"> p</w:t>
      </w:r>
      <w:r w:rsidR="000501A3">
        <w:t>er 12</w:t>
      </w:r>
      <w:r w:rsidR="00384F36">
        <w:t xml:space="preserve"> mesi</w:t>
      </w:r>
      <w:r w:rsidR="00E20306">
        <w:t>.</w:t>
      </w:r>
    </w:p>
    <w:p w:rsidR="00CE0032" w:rsidRPr="00AC1AC0" w:rsidRDefault="00CE0032">
      <w:pPr>
        <w:jc w:val="both"/>
        <w:rPr>
          <w:sz w:val="18"/>
          <w:szCs w:val="18"/>
        </w:rPr>
      </w:pPr>
    </w:p>
    <w:p w:rsidR="00267295" w:rsidRPr="00AC1AC0" w:rsidRDefault="00297338" w:rsidP="00267295">
      <w:pPr>
        <w:jc w:val="both"/>
      </w:pPr>
      <w:r w:rsidRPr="00AC1AC0">
        <w:rPr>
          <w:b/>
        </w:rPr>
        <w:t>Compenso:</w:t>
      </w:r>
      <w:r w:rsidRPr="00AC1AC0">
        <w:t xml:space="preserve"> </w:t>
      </w:r>
      <w:r w:rsidR="00480E79" w:rsidRPr="00AC1AC0">
        <w:t xml:space="preserve">la spesa complessiva </w:t>
      </w:r>
      <w:r w:rsidR="00D738B7" w:rsidRPr="00AC1AC0">
        <w:t>per la durata dell’</w:t>
      </w:r>
      <w:r w:rsidR="009428CE" w:rsidRPr="00AC1AC0">
        <w:t xml:space="preserve">incarico </w:t>
      </w:r>
      <w:r w:rsidR="00D85BC4" w:rsidRPr="00AC1AC0">
        <w:t>s</w:t>
      </w:r>
      <w:r w:rsidR="00267295" w:rsidRPr="00AC1AC0">
        <w:t xml:space="preserve">arà pari a </w:t>
      </w:r>
      <w:r w:rsidR="00C50F8A" w:rsidRPr="00AC1AC0">
        <w:t xml:space="preserve">€ </w:t>
      </w:r>
      <w:r w:rsidR="00C523E5">
        <w:t>36.000,00</w:t>
      </w:r>
      <w:r w:rsidR="0074019A" w:rsidRPr="00AC1AC0">
        <w:t xml:space="preserve"> Iva e rivalsa incluse</w:t>
      </w:r>
      <w:r w:rsidR="00267295" w:rsidRPr="00AC1AC0">
        <w:t xml:space="preserve">, da corrispondere in ratei mensili posticipati e previa emissione </w:t>
      </w:r>
      <w:r w:rsidR="0072160B" w:rsidRPr="00AC1AC0">
        <w:t>fattura elettronica in regime di split-</w:t>
      </w:r>
      <w:proofErr w:type="spellStart"/>
      <w:r w:rsidR="0072160B" w:rsidRPr="00AC1AC0">
        <w:t>payment</w:t>
      </w:r>
      <w:proofErr w:type="spellEnd"/>
      <w:r w:rsidR="0072160B" w:rsidRPr="00AC1AC0">
        <w:t>;</w:t>
      </w:r>
    </w:p>
    <w:p w:rsidR="0030505A" w:rsidRDefault="0030505A" w:rsidP="00AC1AC0">
      <w:pPr>
        <w:autoSpaceDE w:val="0"/>
        <w:jc w:val="both"/>
        <w:rPr>
          <w:b/>
        </w:rPr>
      </w:pPr>
    </w:p>
    <w:p w:rsidR="009A0F76" w:rsidRDefault="009A0F76" w:rsidP="00AC1AC0">
      <w:pPr>
        <w:autoSpaceDE w:val="0"/>
        <w:jc w:val="both"/>
        <w:rPr>
          <w:b/>
        </w:rPr>
      </w:pPr>
      <w:bookmarkStart w:id="0" w:name="_GoBack"/>
      <w:bookmarkEnd w:id="0"/>
    </w:p>
    <w:p w:rsidR="007441DE" w:rsidRPr="00307A19" w:rsidRDefault="007441DE" w:rsidP="007441DE">
      <w:pPr>
        <w:autoSpaceDE w:val="0"/>
        <w:jc w:val="both"/>
        <w:rPr>
          <w:b/>
        </w:rPr>
      </w:pPr>
      <w:r w:rsidRPr="00307A19">
        <w:rPr>
          <w:b/>
        </w:rPr>
        <w:t>REQUISITI GENERALI:</w:t>
      </w:r>
    </w:p>
    <w:p w:rsidR="007441DE" w:rsidRPr="00307A19" w:rsidRDefault="007441DE" w:rsidP="007441DE">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7441DE" w:rsidRPr="00307A19" w:rsidRDefault="007441DE" w:rsidP="007441DE">
      <w:pPr>
        <w:numPr>
          <w:ilvl w:val="0"/>
          <w:numId w:val="4"/>
        </w:numPr>
        <w:suppressAutoHyphens/>
        <w:ind w:left="360"/>
        <w:jc w:val="both"/>
      </w:pPr>
      <w:r w:rsidRPr="00307A19">
        <w:t>essere nel pieno godimento dei diritti civili e politici;</w:t>
      </w:r>
    </w:p>
    <w:p w:rsidR="007441DE" w:rsidRPr="00307A19" w:rsidRDefault="007441DE" w:rsidP="007441DE">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7441DE" w:rsidRPr="00307A19" w:rsidRDefault="007441DE" w:rsidP="007441DE">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7441DE" w:rsidRPr="00307A19" w:rsidRDefault="007441DE" w:rsidP="007441DE">
      <w:pPr>
        <w:widowControl w:val="0"/>
        <w:autoSpaceDE w:val="0"/>
        <w:autoSpaceDN w:val="0"/>
        <w:adjustRightInd w:val="0"/>
        <w:jc w:val="both"/>
      </w:pPr>
      <w:r w:rsidRPr="00307A19">
        <w:t>I candidati devono presentare domanda entro le ore 2</w:t>
      </w:r>
      <w:r>
        <w:t>4</w:t>
      </w:r>
      <w:r w:rsidRPr="00307A19">
        <w:t>.00 del quindicesimo giorno dalla data di pubblicazione del presente bando di concorso. La domanda deve essere spedita tramite:</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7441DE" w:rsidRPr="00307A19" w:rsidRDefault="007441DE" w:rsidP="007441DE">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“amministrazione trasparente - bandi di concorso – bandi su progetti di ricerca”, e sul sito Concorsi.it. </w:t>
      </w:r>
    </w:p>
    <w:p w:rsidR="007441DE" w:rsidRPr="00307A19" w:rsidRDefault="007441DE" w:rsidP="007441DE">
      <w:pPr>
        <w:tabs>
          <w:tab w:val="left" w:pos="-1134"/>
        </w:tabs>
        <w:suppressAutoHyphens/>
        <w:jc w:val="both"/>
        <w:rPr>
          <w:sz w:val="20"/>
          <w:szCs w:val="20"/>
        </w:rPr>
      </w:pPr>
    </w:p>
    <w:p w:rsidR="007441DE" w:rsidRPr="00B016EB" w:rsidRDefault="007441DE" w:rsidP="007441DE">
      <w:pPr>
        <w:suppressAutoHyphens/>
        <w:autoSpaceDE w:val="0"/>
        <w:jc w:val="both"/>
      </w:pPr>
      <w:r w:rsidRPr="00B016EB">
        <w:t>Alla domanda di partecipazione alla Selezione Pubblica dovranno essere allegati:</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7441DE" w:rsidRPr="003C3024"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7441DE" w:rsidRPr="00230749" w:rsidRDefault="007441DE" w:rsidP="007441DE">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7441DE" w:rsidRPr="00C14557" w:rsidRDefault="007441DE" w:rsidP="007441DE">
      <w:pPr>
        <w:pStyle w:val="CVNormal"/>
        <w:ind w:left="348" w:right="0"/>
        <w:jc w:val="both"/>
        <w:rPr>
          <w:rFonts w:ascii="Times New Roman" w:hAnsi="Times New Roman"/>
          <w:sz w:val="24"/>
          <w:szCs w:val="24"/>
          <w:lang w:eastAsia="it-IT"/>
        </w:rPr>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lastRenderedPageBreak/>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Pr="00307A19" w:rsidRDefault="007441DE" w:rsidP="007441DE">
      <w:pPr>
        <w:jc w:val="both"/>
        <w:rPr>
          <w:sz w:val="18"/>
          <w:szCs w:val="18"/>
        </w:rPr>
      </w:pPr>
    </w:p>
    <w:p w:rsidR="007441DE" w:rsidRPr="00A97C77" w:rsidRDefault="007441DE" w:rsidP="007441DE">
      <w:pPr>
        <w:pStyle w:val="PreformattatoHTML"/>
        <w:tabs>
          <w:tab w:val="clear" w:pos="916"/>
          <w:tab w:val="left" w:pos="0"/>
        </w:tabs>
        <w:jc w:val="both"/>
        <w:rPr>
          <w:rFonts w:ascii="Times New Roman" w:hAnsi="Times New Roman" w:cs="Times New Roman"/>
          <w:sz w:val="24"/>
          <w:szCs w:val="24"/>
        </w:rPr>
      </w:pPr>
      <w:r w:rsidRPr="00A97C77">
        <w:rPr>
          <w:rFonts w:ascii="Times New Roman" w:hAnsi="Times New Roman" w:cs="Times New Roman"/>
          <w:sz w:val="24"/>
          <w:szCs w:val="24"/>
        </w:rPr>
        <w:t xml:space="preserve">Il presente avviso è pubblicato per 15 gg. sul sito degli IFO a far data dal </w:t>
      </w:r>
      <w:r w:rsidR="00C523E5">
        <w:rPr>
          <w:rFonts w:ascii="Times New Roman" w:hAnsi="Times New Roman" w:cs="Times New Roman"/>
          <w:sz w:val="24"/>
          <w:szCs w:val="24"/>
        </w:rPr>
        <w:t>31</w:t>
      </w:r>
      <w:r w:rsidRPr="00A97C77">
        <w:rPr>
          <w:rFonts w:ascii="Times New Roman" w:hAnsi="Times New Roman" w:cs="Times New Roman"/>
          <w:sz w:val="24"/>
          <w:szCs w:val="24"/>
        </w:rPr>
        <w:t>/</w:t>
      </w:r>
      <w:r w:rsidR="002A0B5A">
        <w:rPr>
          <w:rFonts w:ascii="Times New Roman" w:hAnsi="Times New Roman" w:cs="Times New Roman"/>
          <w:sz w:val="24"/>
          <w:szCs w:val="24"/>
        </w:rPr>
        <w:t>0</w:t>
      </w:r>
      <w:r w:rsidRPr="00A97C77">
        <w:rPr>
          <w:rFonts w:ascii="Times New Roman" w:hAnsi="Times New Roman" w:cs="Times New Roman"/>
          <w:sz w:val="24"/>
          <w:szCs w:val="24"/>
        </w:rPr>
        <w:t>1//2023</w:t>
      </w:r>
    </w:p>
    <w:p w:rsidR="007441DE" w:rsidRPr="00452309" w:rsidRDefault="007441DE" w:rsidP="007441DE">
      <w:pPr>
        <w:jc w:val="both"/>
      </w:pPr>
      <w:r w:rsidRPr="00A97C77">
        <w:t>Le domande do</w:t>
      </w:r>
      <w:r w:rsidR="00C523E5">
        <w:t>vranno essere inviate entro il 15</w:t>
      </w:r>
      <w:r w:rsidRPr="00A97C77">
        <w:t>/02/2023</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3202D"/>
    <w:rsid w:val="00035AE8"/>
    <w:rsid w:val="000501A3"/>
    <w:rsid w:val="000519F9"/>
    <w:rsid w:val="000772C3"/>
    <w:rsid w:val="00077A14"/>
    <w:rsid w:val="00081673"/>
    <w:rsid w:val="00085C6E"/>
    <w:rsid w:val="000870D4"/>
    <w:rsid w:val="000A0DA4"/>
    <w:rsid w:val="000A1A8C"/>
    <w:rsid w:val="000A24AA"/>
    <w:rsid w:val="000A41CB"/>
    <w:rsid w:val="000A7D60"/>
    <w:rsid w:val="000C503D"/>
    <w:rsid w:val="000C6F3A"/>
    <w:rsid w:val="000D0F28"/>
    <w:rsid w:val="000D72EB"/>
    <w:rsid w:val="000E386B"/>
    <w:rsid w:val="000E6B14"/>
    <w:rsid w:val="000F787E"/>
    <w:rsid w:val="00112146"/>
    <w:rsid w:val="001121A2"/>
    <w:rsid w:val="001136EF"/>
    <w:rsid w:val="0011669D"/>
    <w:rsid w:val="00122AD4"/>
    <w:rsid w:val="00133728"/>
    <w:rsid w:val="00145DB1"/>
    <w:rsid w:val="001557A9"/>
    <w:rsid w:val="00163B6B"/>
    <w:rsid w:val="00166432"/>
    <w:rsid w:val="00175B51"/>
    <w:rsid w:val="00176A2F"/>
    <w:rsid w:val="001810B8"/>
    <w:rsid w:val="0018667B"/>
    <w:rsid w:val="001A3172"/>
    <w:rsid w:val="001B6DFB"/>
    <w:rsid w:val="001E3496"/>
    <w:rsid w:val="001E4962"/>
    <w:rsid w:val="001F2D4A"/>
    <w:rsid w:val="001F411B"/>
    <w:rsid w:val="00204A2C"/>
    <w:rsid w:val="0021258A"/>
    <w:rsid w:val="00213176"/>
    <w:rsid w:val="00215352"/>
    <w:rsid w:val="00220298"/>
    <w:rsid w:val="00224CF3"/>
    <w:rsid w:val="00240183"/>
    <w:rsid w:val="00244683"/>
    <w:rsid w:val="0026070C"/>
    <w:rsid w:val="00265273"/>
    <w:rsid w:val="00266B24"/>
    <w:rsid w:val="00267295"/>
    <w:rsid w:val="002758B3"/>
    <w:rsid w:val="00284F2E"/>
    <w:rsid w:val="0028654D"/>
    <w:rsid w:val="00286C2A"/>
    <w:rsid w:val="00290A98"/>
    <w:rsid w:val="00291113"/>
    <w:rsid w:val="002947FD"/>
    <w:rsid w:val="00296536"/>
    <w:rsid w:val="00296ED5"/>
    <w:rsid w:val="00297338"/>
    <w:rsid w:val="002A0B5A"/>
    <w:rsid w:val="002B732C"/>
    <w:rsid w:val="002C3CDE"/>
    <w:rsid w:val="002C6A3C"/>
    <w:rsid w:val="003020A5"/>
    <w:rsid w:val="00302CA6"/>
    <w:rsid w:val="0030505A"/>
    <w:rsid w:val="00306235"/>
    <w:rsid w:val="003563F4"/>
    <w:rsid w:val="003644A3"/>
    <w:rsid w:val="00367133"/>
    <w:rsid w:val="003720BB"/>
    <w:rsid w:val="00374435"/>
    <w:rsid w:val="00383C97"/>
    <w:rsid w:val="00384F36"/>
    <w:rsid w:val="00386004"/>
    <w:rsid w:val="00393913"/>
    <w:rsid w:val="0039682B"/>
    <w:rsid w:val="00397FE6"/>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250FC"/>
    <w:rsid w:val="005320DC"/>
    <w:rsid w:val="005438E3"/>
    <w:rsid w:val="005478C3"/>
    <w:rsid w:val="005530AD"/>
    <w:rsid w:val="005530E3"/>
    <w:rsid w:val="00554F59"/>
    <w:rsid w:val="00555563"/>
    <w:rsid w:val="00563EEE"/>
    <w:rsid w:val="00576762"/>
    <w:rsid w:val="0058544E"/>
    <w:rsid w:val="005922AE"/>
    <w:rsid w:val="005926F3"/>
    <w:rsid w:val="00593371"/>
    <w:rsid w:val="005A5985"/>
    <w:rsid w:val="005B296C"/>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441DE"/>
    <w:rsid w:val="00753948"/>
    <w:rsid w:val="0075529B"/>
    <w:rsid w:val="007559C1"/>
    <w:rsid w:val="00763250"/>
    <w:rsid w:val="00765A80"/>
    <w:rsid w:val="0076717C"/>
    <w:rsid w:val="00777CB1"/>
    <w:rsid w:val="00780D91"/>
    <w:rsid w:val="007829BA"/>
    <w:rsid w:val="00785381"/>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533AE"/>
    <w:rsid w:val="00862826"/>
    <w:rsid w:val="008645A1"/>
    <w:rsid w:val="008658D7"/>
    <w:rsid w:val="00865DE4"/>
    <w:rsid w:val="008673E7"/>
    <w:rsid w:val="0087600C"/>
    <w:rsid w:val="00884DF6"/>
    <w:rsid w:val="00891A97"/>
    <w:rsid w:val="008952CD"/>
    <w:rsid w:val="0089774A"/>
    <w:rsid w:val="00897FCC"/>
    <w:rsid w:val="008A090E"/>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B2583A"/>
    <w:rsid w:val="00B27F52"/>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3E5"/>
    <w:rsid w:val="00C52FE3"/>
    <w:rsid w:val="00C537D8"/>
    <w:rsid w:val="00C66863"/>
    <w:rsid w:val="00C76384"/>
    <w:rsid w:val="00C84324"/>
    <w:rsid w:val="00CA0778"/>
    <w:rsid w:val="00CA54D0"/>
    <w:rsid w:val="00CA57B2"/>
    <w:rsid w:val="00CB29FA"/>
    <w:rsid w:val="00CB667E"/>
    <w:rsid w:val="00CC043C"/>
    <w:rsid w:val="00CD791E"/>
    <w:rsid w:val="00CE003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62DA6"/>
    <w:rsid w:val="00E63F85"/>
    <w:rsid w:val="00E65619"/>
    <w:rsid w:val="00E76F72"/>
    <w:rsid w:val="00E85739"/>
    <w:rsid w:val="00E860ED"/>
    <w:rsid w:val="00E87958"/>
    <w:rsid w:val="00E920F2"/>
    <w:rsid w:val="00E96FE8"/>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71DB4"/>
    <w:rsid w:val="00F93228"/>
    <w:rsid w:val="00F9357D"/>
    <w:rsid w:val="00F93651"/>
    <w:rsid w:val="00FA2791"/>
    <w:rsid w:val="00FA5922"/>
    <w:rsid w:val="00FB11C3"/>
    <w:rsid w:val="00FB7F4A"/>
    <w:rsid w:val="00FC66DD"/>
    <w:rsid w:val="00FD08D3"/>
    <w:rsid w:val="00FD231E"/>
    <w:rsid w:val="00FD25F5"/>
    <w:rsid w:val="00FD71C0"/>
    <w:rsid w:val="00FE183A"/>
    <w:rsid w:val="00FF56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DC4BB9"/>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7938-7D87-4CA1-B981-E09C7223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1080</Words>
  <Characters>6576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73</cp:revision>
  <cp:lastPrinted>2022-01-13T09:11:00Z</cp:lastPrinted>
  <dcterms:created xsi:type="dcterms:W3CDTF">2019-10-03T11:36:00Z</dcterms:created>
  <dcterms:modified xsi:type="dcterms:W3CDTF">2023-01-31T10:23:00Z</dcterms:modified>
</cp:coreProperties>
</file>