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w:t>
      </w:r>
      <w:r w:rsidR="00E058BD">
        <w:t>7</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E058BD">
        <w:rPr>
          <w:b/>
          <w:sz w:val="24"/>
        </w:rPr>
        <w:t>A</w:t>
      </w:r>
      <w:r w:rsidRPr="006110D7">
        <w:rPr>
          <w:sz w:val="24"/>
        </w:rPr>
        <w:t xml:space="preserve">, </w:t>
      </w:r>
      <w:r w:rsidR="004A2963" w:rsidRPr="006110D7">
        <w:rPr>
          <w:sz w:val="24"/>
        </w:rPr>
        <w:t>nell’ambito del progetto dal titolo</w:t>
      </w:r>
      <w:r w:rsidR="004A2963" w:rsidRPr="006110D7">
        <w:rPr>
          <w:sz w:val="24"/>
          <w:szCs w:val="24"/>
        </w:rPr>
        <w:t>: “</w:t>
      </w:r>
      <w:r w:rsidR="00CA735A">
        <w:rPr>
          <w:rFonts w:asciiTheme="majorHAnsi" w:hAnsiTheme="majorHAnsi"/>
          <w:i/>
        </w:rPr>
        <w:t xml:space="preserve"> </w:t>
      </w:r>
      <w:r w:rsidR="00E058BD" w:rsidRPr="00E058BD">
        <w:rPr>
          <w:rFonts w:asciiTheme="majorHAnsi" w:hAnsiTheme="majorHAnsi"/>
          <w:i/>
        </w:rPr>
        <w:t xml:space="preserve">Data Entry nel </w:t>
      </w:r>
      <w:proofErr w:type="spellStart"/>
      <w:r w:rsidR="00E058BD" w:rsidRPr="00E058BD">
        <w:rPr>
          <w:rFonts w:asciiTheme="majorHAnsi" w:hAnsiTheme="majorHAnsi"/>
          <w:i/>
        </w:rPr>
        <w:t>Clinical</w:t>
      </w:r>
      <w:proofErr w:type="spellEnd"/>
      <w:r w:rsidR="00E058BD" w:rsidRPr="00E058BD">
        <w:rPr>
          <w:rFonts w:asciiTheme="majorHAnsi" w:hAnsiTheme="majorHAnsi"/>
          <w:i/>
        </w:rPr>
        <w:t xml:space="preserve"> Trial Center – studi clinici</w:t>
      </w:r>
      <w:r w:rsidR="004A2963">
        <w:rPr>
          <w:rFonts w:asciiTheme="majorHAnsi" w:hAnsiTheme="majorHAnsi"/>
          <w:i/>
        </w:rPr>
        <w:t xml:space="preserve">” </w:t>
      </w:r>
      <w:r w:rsidR="004A2963" w:rsidRPr="00EA6BDE">
        <w:rPr>
          <w:sz w:val="24"/>
          <w:szCs w:val="24"/>
        </w:rPr>
        <w:t xml:space="preserve"> </w:t>
      </w:r>
      <w:r w:rsidR="004347D0" w:rsidRPr="00EA6BDE">
        <w:rPr>
          <w:sz w:val="24"/>
          <w:szCs w:val="24"/>
        </w:rPr>
        <w:t xml:space="preserve">da svolgere presso </w:t>
      </w:r>
      <w:r w:rsidR="00D812DC">
        <w:rPr>
          <w:sz w:val="24"/>
          <w:szCs w:val="24"/>
        </w:rPr>
        <w:t xml:space="preserve">la </w:t>
      </w:r>
      <w:r w:rsidR="00D812DC" w:rsidRPr="00D812DC">
        <w:rPr>
          <w:sz w:val="24"/>
          <w:szCs w:val="24"/>
        </w:rPr>
        <w:t xml:space="preserve">UOSD </w:t>
      </w:r>
      <w:proofErr w:type="spellStart"/>
      <w:r w:rsidR="00D812DC" w:rsidRPr="00D812DC">
        <w:rPr>
          <w:sz w:val="24"/>
          <w:szCs w:val="24"/>
        </w:rPr>
        <w:t>Clinical</w:t>
      </w:r>
      <w:proofErr w:type="spellEnd"/>
      <w:r w:rsidR="00D812DC" w:rsidRPr="00D812DC">
        <w:rPr>
          <w:sz w:val="24"/>
          <w:szCs w:val="24"/>
        </w:rPr>
        <w:t xml:space="preserve"> Trial Center e Biostatistica e Bioinformatica</w:t>
      </w:r>
      <w:r w:rsidR="00D812DC">
        <w:rPr>
          <w:sz w:val="24"/>
          <w:szCs w:val="24"/>
        </w:rPr>
        <w:t xml:space="preserve"> </w:t>
      </w:r>
      <w:r w:rsidR="004A2963">
        <w:rPr>
          <w:sz w:val="24"/>
          <w:szCs w:val="24"/>
        </w:rPr>
        <w:t xml:space="preserve">sul fondo COD. IFO Sperimentazioni </w:t>
      </w:r>
      <w:r w:rsidR="00E451A9">
        <w:rPr>
          <w:sz w:val="24"/>
          <w:szCs w:val="24"/>
        </w:rPr>
        <w:t xml:space="preserve">cliniche </w:t>
      </w:r>
      <w:r w:rsidR="004A2963">
        <w:rPr>
          <w:sz w:val="24"/>
          <w:szCs w:val="24"/>
        </w:rPr>
        <w:t xml:space="preserve">CTC </w:t>
      </w:r>
      <w:r w:rsidR="006110D7" w:rsidRPr="006110D7">
        <w:rPr>
          <w:sz w:val="24"/>
          <w:szCs w:val="24"/>
        </w:rPr>
        <w:t xml:space="preserve">di cui è responsabile il </w:t>
      </w:r>
      <w:r w:rsidR="004A2963">
        <w:rPr>
          <w:sz w:val="24"/>
          <w:szCs w:val="24"/>
        </w:rPr>
        <w:t>Dott. Patrizio Giacomini.</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4347D0" w:rsidRPr="00E058BD" w:rsidRDefault="00496E7A" w:rsidP="00E058BD">
      <w:pPr>
        <w:spacing w:line="360" w:lineRule="auto"/>
        <w:ind w:left="-2" w:right="879"/>
        <w:jc w:val="both"/>
        <w:rPr>
          <w:sz w:val="24"/>
          <w:szCs w:val="24"/>
        </w:rPr>
      </w:pPr>
      <w:r w:rsidRPr="002F6070">
        <w:rPr>
          <w:b/>
          <w:sz w:val="24"/>
          <w:szCs w:val="24"/>
        </w:rPr>
        <w:t>Attività da svolgere</w:t>
      </w:r>
      <w:r w:rsidR="00D812DC">
        <w:rPr>
          <w:b/>
          <w:sz w:val="24"/>
          <w:szCs w:val="24"/>
        </w:rPr>
        <w:t xml:space="preserve">: </w:t>
      </w:r>
      <w:r w:rsidR="00E058BD" w:rsidRPr="00E058BD">
        <w:rPr>
          <w:sz w:val="24"/>
          <w:szCs w:val="24"/>
        </w:rPr>
        <w:t xml:space="preserve">raccolta e gestione dati scientifici, in conformità con la normativa vigente, estrapolati da studi clinici, inserimento dati in data base interni e degli sponsor, supporto a data manager e </w:t>
      </w:r>
      <w:proofErr w:type="spellStart"/>
      <w:r w:rsidR="00E058BD" w:rsidRPr="00E058BD">
        <w:rPr>
          <w:sz w:val="24"/>
          <w:szCs w:val="24"/>
        </w:rPr>
        <w:t>study</w:t>
      </w:r>
      <w:proofErr w:type="spellEnd"/>
      <w:r w:rsidR="00E058BD" w:rsidRPr="00E058BD">
        <w:rPr>
          <w:sz w:val="24"/>
          <w:szCs w:val="24"/>
        </w:rPr>
        <w:t xml:space="preserve"> </w:t>
      </w:r>
      <w:proofErr w:type="spellStart"/>
      <w:r w:rsidR="00E058BD" w:rsidRPr="00E058BD">
        <w:rPr>
          <w:sz w:val="24"/>
          <w:szCs w:val="24"/>
        </w:rPr>
        <w:t>coordinators</w:t>
      </w:r>
      <w:proofErr w:type="spellEnd"/>
      <w:r w:rsidR="00E058BD" w:rsidRPr="00E058BD">
        <w:rPr>
          <w:sz w:val="24"/>
          <w:szCs w:val="24"/>
        </w:rPr>
        <w:t xml:space="preserve"> per la gestione degli studi clinici</w:t>
      </w:r>
      <w:r w:rsidR="00E058BD">
        <w:rPr>
          <w:sz w:val="24"/>
          <w:szCs w:val="24"/>
        </w:rPr>
        <w:t>.</w:t>
      </w:r>
    </w:p>
    <w:p w:rsidR="00265399" w:rsidRPr="006C0787" w:rsidRDefault="00265399" w:rsidP="00D50C73">
      <w:pPr>
        <w:spacing w:line="360" w:lineRule="auto"/>
        <w:ind w:right="879"/>
        <w:jc w:val="both"/>
        <w:rPr>
          <w:spacing w:val="1"/>
          <w:sz w:val="24"/>
          <w:szCs w:val="24"/>
        </w:rPr>
      </w:pPr>
    </w:p>
    <w:p w:rsidR="002A0626" w:rsidRPr="006C0787" w:rsidRDefault="00E058BD" w:rsidP="00E82527">
      <w:pPr>
        <w:rPr>
          <w:sz w:val="24"/>
        </w:rPr>
      </w:pPr>
      <w:r>
        <w:rPr>
          <w:b/>
          <w:sz w:val="24"/>
        </w:rPr>
        <w:t xml:space="preserve">Compenso Lordo: </w:t>
      </w:r>
      <w:r w:rsidRPr="00E058BD">
        <w:rPr>
          <w:sz w:val="24"/>
        </w:rPr>
        <w:t>€ 18.000,00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347D0" w:rsidRDefault="00496E7A" w:rsidP="004347D0">
      <w:pPr>
        <w:spacing w:line="360" w:lineRule="auto"/>
        <w:ind w:left="-851" w:firstLine="849"/>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p>
    <w:p w:rsidR="004347D0" w:rsidRDefault="00E058BD" w:rsidP="004347D0">
      <w:pPr>
        <w:spacing w:line="360" w:lineRule="auto"/>
        <w:ind w:left="-851" w:firstLine="849"/>
        <w:rPr>
          <w:sz w:val="24"/>
          <w:szCs w:val="24"/>
        </w:rPr>
      </w:pPr>
      <w:r w:rsidRPr="00E058BD">
        <w:rPr>
          <w:sz w:val="24"/>
          <w:szCs w:val="24"/>
        </w:rPr>
        <w:t>Diploma di Scuola Superiore di Secondo Grado/Laurea Triennale</w:t>
      </w:r>
      <w:r w:rsidR="00E451A9">
        <w:rPr>
          <w:sz w:val="24"/>
          <w:szCs w:val="24"/>
        </w:rPr>
        <w:t>.</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451A9"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E058BD" w:rsidRPr="00E058BD">
        <w:rPr>
          <w:sz w:val="24"/>
          <w:szCs w:val="24"/>
        </w:rPr>
        <w:t>Capacità di lavoro in team multidisciplinare. Ottime capacità organizzative. Ottima conoscenza dei principali programmi del pacchetto Office (in particolare elaborazione di fogli elettronici). Buona conoscenza della lingua inglese (parlata e scritta)</w:t>
      </w:r>
    </w:p>
    <w:p w:rsidR="004459DA" w:rsidRDefault="004459DA" w:rsidP="004459DA">
      <w:pPr>
        <w:rPr>
          <w:sz w:val="24"/>
          <w:szCs w:val="24"/>
        </w:rPr>
      </w:pPr>
    </w:p>
    <w:p w:rsidR="004459DA" w:rsidRPr="006C0787" w:rsidRDefault="004459DA" w:rsidP="004459DA">
      <w:pPr>
        <w:rPr>
          <w:sz w:val="24"/>
          <w:szCs w:val="24"/>
        </w:rPr>
      </w:pPr>
      <w:r w:rsidRPr="006C0787">
        <w:rPr>
          <w:sz w:val="24"/>
          <w:szCs w:val="24"/>
        </w:rPr>
        <w:t>I suddetti requisiti dovranno essere posseduti alla data di scadenza del bando di concorso.</w:t>
      </w:r>
    </w:p>
    <w:p w:rsidR="004347D0" w:rsidRDefault="004347D0" w:rsidP="00E451A9">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w:t>
      </w:r>
      <w:r w:rsidRPr="00E4359A">
        <w:rPr>
          <w:spacing w:val="1"/>
          <w:sz w:val="24"/>
        </w:rPr>
        <w:lastRenderedPageBreak/>
        <w:t>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BD480E" w:rsidRDefault="00496E7A" w:rsidP="00BD480E">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BD480E">
        <w:rPr>
          <w:spacing w:val="1"/>
          <w:sz w:val="24"/>
        </w:rPr>
        <w:t xml:space="preserve">la </w:t>
      </w:r>
      <w:r w:rsidR="00E451A9" w:rsidRPr="00D812DC">
        <w:rPr>
          <w:sz w:val="24"/>
          <w:szCs w:val="24"/>
        </w:rPr>
        <w:t xml:space="preserve">UOSD </w:t>
      </w:r>
      <w:proofErr w:type="spellStart"/>
      <w:r w:rsidR="00E451A9" w:rsidRPr="00D812DC">
        <w:rPr>
          <w:sz w:val="24"/>
          <w:szCs w:val="24"/>
        </w:rPr>
        <w:t>Clinical</w:t>
      </w:r>
      <w:proofErr w:type="spellEnd"/>
      <w:r w:rsidR="00E451A9" w:rsidRPr="00D812DC">
        <w:rPr>
          <w:sz w:val="24"/>
          <w:szCs w:val="24"/>
        </w:rPr>
        <w:t xml:space="preserve"> Trial Center e Biostatistica e Bioinformatica</w:t>
      </w:r>
      <w:r w:rsidR="00E451A9">
        <w:rPr>
          <w:sz w:val="24"/>
          <w:szCs w:val="24"/>
        </w:rPr>
        <w:t xml:space="preserve"> dell’Istituto Regina Elena </w:t>
      </w:r>
      <w:r w:rsidR="00BD480E">
        <w:rPr>
          <w:spacing w:val="1"/>
          <w:sz w:val="24"/>
        </w:rPr>
        <w:t>so</w:t>
      </w:r>
      <w:r w:rsidR="004542E1">
        <w:rPr>
          <w:spacing w:val="1"/>
          <w:sz w:val="24"/>
        </w:rPr>
        <w:t xml:space="preserve">tto la supervisione del </w:t>
      </w:r>
      <w:r w:rsidR="00E451A9">
        <w:rPr>
          <w:sz w:val="24"/>
          <w:szCs w:val="24"/>
        </w:rPr>
        <w:t>Dott. Patrizio Giacomini</w:t>
      </w:r>
      <w:r w:rsidR="00BD480E" w:rsidRPr="00265399">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00CA735A">
        <w:rPr>
          <w:spacing w:val="1"/>
          <w:szCs w:val="22"/>
        </w:rPr>
        <w:t xml:space="preserve"> </w:t>
      </w:r>
      <w:r w:rsidRPr="00E710E2">
        <w:rPr>
          <w:spacing w:val="1"/>
          <w:szCs w:val="22"/>
        </w:rPr>
        <w:t>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 xml:space="preserve">L’esito della selezione è disposto mediante provvedimento deliberativo che viene reso pubblico </w:t>
      </w:r>
      <w:r w:rsidRPr="00E710E2">
        <w:rPr>
          <w:spacing w:val="1"/>
          <w:szCs w:val="22"/>
        </w:rPr>
        <w:lastRenderedPageBreak/>
        <w:t>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w:t>
      </w:r>
      <w:r w:rsidRPr="00E710E2">
        <w:rPr>
          <w:spacing w:val="1"/>
          <w:szCs w:val="22"/>
        </w:rPr>
        <w:lastRenderedPageBreak/>
        <w:t>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w:t>
      </w:r>
      <w:r w:rsidRPr="00E710E2">
        <w:rPr>
          <w:spacing w:val="1"/>
          <w:szCs w:val="22"/>
        </w:rPr>
        <w:lastRenderedPageBreak/>
        <w:t>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9C12C3">
      <w:pPr>
        <w:pStyle w:val="Corpotesto"/>
        <w:spacing w:line="360" w:lineRule="auto"/>
        <w:ind w:left="7312" w:right="903" w:firstLine="608"/>
        <w:rPr>
          <w:b/>
          <w:bCs/>
        </w:rPr>
      </w:pPr>
    </w:p>
    <w:p w:rsidR="009403E5" w:rsidRDefault="00E710E2" w:rsidP="002F6070">
      <w:pPr>
        <w:pStyle w:val="Corpotesto"/>
        <w:spacing w:line="360" w:lineRule="auto"/>
        <w:ind w:right="903"/>
        <w:rPr>
          <w:b/>
          <w:bCs/>
        </w:rPr>
      </w:pPr>
      <w:r w:rsidRPr="00E710E2">
        <w:rPr>
          <w:b/>
          <w:bCs/>
        </w:rPr>
        <w:t>Il presente avviso è pubblicato per 15 gg. su</w:t>
      </w:r>
      <w:r w:rsidR="00E058BD">
        <w:rPr>
          <w:b/>
          <w:bCs/>
        </w:rPr>
        <w:t xml:space="preserve">l </w:t>
      </w:r>
      <w:r w:rsidR="001675BD">
        <w:rPr>
          <w:b/>
          <w:bCs/>
        </w:rPr>
        <w:t>sito degli IFO a far data dal 10</w:t>
      </w:r>
      <w:r w:rsidR="00E451A9">
        <w:rPr>
          <w:b/>
          <w:bCs/>
        </w:rPr>
        <w:t>/</w:t>
      </w:r>
      <w:r w:rsidR="00E058BD">
        <w:rPr>
          <w:b/>
          <w:bCs/>
        </w:rPr>
        <w:t>02</w:t>
      </w:r>
      <w:r w:rsidR="002F6070">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E058BD">
        <w:rPr>
          <w:b/>
          <w:bCs/>
        </w:rPr>
        <w:t>2</w:t>
      </w:r>
      <w:r w:rsidR="001675BD">
        <w:rPr>
          <w:b/>
          <w:bCs/>
        </w:rPr>
        <w:t>5</w:t>
      </w:r>
      <w:bookmarkStart w:id="0" w:name="_GoBack"/>
      <w:bookmarkEnd w:id="0"/>
      <w:r w:rsidR="002F6070">
        <w:rPr>
          <w:b/>
          <w:bCs/>
        </w:rPr>
        <w:t>/0</w:t>
      </w:r>
      <w:r w:rsidR="004347D0">
        <w:rPr>
          <w:b/>
          <w:bCs/>
        </w:rPr>
        <w:t>2</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9C12C3"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9C12C3" w:rsidRPr="009C12C3" w:rsidRDefault="009C12C3" w:rsidP="009C12C3"/>
    <w:p w:rsidR="009C12C3" w:rsidRPr="009C12C3" w:rsidRDefault="009C12C3" w:rsidP="009C12C3"/>
    <w:p w:rsidR="00E119C8" w:rsidRPr="009C12C3" w:rsidRDefault="00E119C8" w:rsidP="009C12C3">
      <w:pPr>
        <w:tabs>
          <w:tab w:val="left" w:pos="3270"/>
        </w:tabs>
      </w:pPr>
    </w:p>
    <w:sectPr w:rsidR="00E119C8" w:rsidRPr="009C12C3"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675BD"/>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347D0"/>
    <w:rsid w:val="004459DA"/>
    <w:rsid w:val="004542E1"/>
    <w:rsid w:val="0049656C"/>
    <w:rsid w:val="00496E7A"/>
    <w:rsid w:val="004A2963"/>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C12C3"/>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BD480E"/>
    <w:rsid w:val="00C05E73"/>
    <w:rsid w:val="00C46680"/>
    <w:rsid w:val="00C62830"/>
    <w:rsid w:val="00C87790"/>
    <w:rsid w:val="00CA16CC"/>
    <w:rsid w:val="00CA735A"/>
    <w:rsid w:val="00CC3DA0"/>
    <w:rsid w:val="00CE345F"/>
    <w:rsid w:val="00D34784"/>
    <w:rsid w:val="00D50C73"/>
    <w:rsid w:val="00D5646F"/>
    <w:rsid w:val="00D812DC"/>
    <w:rsid w:val="00D87D99"/>
    <w:rsid w:val="00DB5D48"/>
    <w:rsid w:val="00DE021F"/>
    <w:rsid w:val="00E058BD"/>
    <w:rsid w:val="00E119C8"/>
    <w:rsid w:val="00E451A9"/>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CCE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4C386-5F1D-466C-BCF1-A05F5C01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2379</Words>
  <Characters>13565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110</cp:revision>
  <cp:lastPrinted>2023-02-09T12:25:00Z</cp:lastPrinted>
  <dcterms:created xsi:type="dcterms:W3CDTF">2022-02-17T08:43:00Z</dcterms:created>
  <dcterms:modified xsi:type="dcterms:W3CDTF">2023-02-09T13:38:00Z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