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289"/>
        <w:gridCol w:w="1134"/>
        <w:gridCol w:w="4961"/>
      </w:tblGrid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CAIRONE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FRANCESCO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14/06/1994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16/03/2023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11:00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ED4881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ED4881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>– Aula B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CIAMBELLA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MONICA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30/07/1996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16/03/2023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11:00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 xml:space="preserve"> – Aula B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FAPPIANO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STEFANIA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23/04/1992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16/03/2023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11:00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 xml:space="preserve"> – Aula B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FIDONE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EMILIANO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05/06/1987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16/03/2023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11:00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 xml:space="preserve"> – Aula B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FIGLIUOLO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CONCETTA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02/12/1992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16/03/2023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11:00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 xml:space="preserve"> – Aula B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FRAZZETTO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ANGELA MARIA ELENA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27/08/1983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16/03/2023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11:00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 xml:space="preserve"> – Aula B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FULGENZIO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CHIARA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03/12/1991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16/03/2023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11:00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 xml:space="preserve"> – Aula B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GAGLIANO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VERONICA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10/07/1987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16/03/2023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11:00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 xml:space="preserve"> – Aula B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IORIO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VITTORIA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18/03/1984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16/03/2023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11:00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>- Aula B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PINCITORE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ROMANA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08/10/1977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16/03/2023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11:00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 xml:space="preserve"> – Aula B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TOMASSI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MARTINA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10/09/1987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16/03/2023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11:00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 xml:space="preserve"> – Aula B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VERDUCI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CHIARA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17/01/1992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16/03/2023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11:00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 xml:space="preserve"> – Aula B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ZUZOLO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09/07/1997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16/03/2023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11:00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E11394">
              <w:rPr>
                <w:rFonts w:asciiTheme="minorHAnsi" w:hAnsiTheme="minorHAnsi"/>
                <w:noProof/>
                <w:sz w:val="18"/>
                <w:szCs w:val="18"/>
              </w:rPr>
              <w:t xml:space="preserve"> – Aula B</w:t>
            </w:r>
            <w:bookmarkStart w:id="0" w:name="_GoBack"/>
            <w:bookmarkEnd w:id="0"/>
          </w:p>
        </w:tc>
      </w:tr>
    </w:tbl>
    <w:p w:rsidR="0066204A" w:rsidRDefault="0066204A" w:rsidP="0066204A">
      <w:pPr>
        <w:rPr>
          <w:rFonts w:asciiTheme="minorHAnsi" w:hAnsiTheme="minorHAnsi"/>
        </w:rPr>
      </w:pPr>
    </w:p>
    <w:sectPr w:rsidR="0066204A" w:rsidSect="0066204A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15" w:rsidRDefault="007A2D15">
      <w:r>
        <w:separator/>
      </w:r>
    </w:p>
  </w:endnote>
  <w:endnote w:type="continuationSeparator" w:id="0">
    <w:p w:rsidR="007A2D15" w:rsidRDefault="007A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6876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20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7A2D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66204A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68766F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68766F" w:rsidRPr="008F74FC">
      <w:rPr>
        <w:rStyle w:val="Numeropagina"/>
        <w:rFonts w:asciiTheme="minorHAnsi" w:hAnsiTheme="minorHAnsi"/>
      </w:rPr>
      <w:fldChar w:fldCharType="separate"/>
    </w:r>
    <w:r w:rsidR="00E11394">
      <w:rPr>
        <w:rStyle w:val="Numeropagina"/>
        <w:rFonts w:asciiTheme="minorHAnsi" w:hAnsiTheme="minorHAnsi"/>
        <w:noProof/>
      </w:rPr>
      <w:t>1</w:t>
    </w:r>
    <w:r w:rsidR="0068766F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7A2D15" w:rsidP="0002437A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15" w:rsidRDefault="007A2D15">
      <w:r>
        <w:separator/>
      </w:r>
    </w:p>
  </w:footnote>
  <w:footnote w:type="continuationSeparator" w:id="0">
    <w:p w:rsidR="007A2D15" w:rsidRDefault="007A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6"/>
      <w:gridCol w:w="7277"/>
    </w:tblGrid>
    <w:tr w:rsidR="0039101B" w:rsidTr="000971D6">
      <w:tc>
        <w:tcPr>
          <w:tcW w:w="3510" w:type="dxa"/>
        </w:tcPr>
        <w:p w:rsidR="0039101B" w:rsidRDefault="003C37AC" w:rsidP="0039101B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a8b72573a40e406e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vAlign w:val="center"/>
        </w:tcPr>
        <w:p w:rsidR="0039101B" w:rsidRPr="00914429" w:rsidRDefault="0039101B" w:rsidP="0039101B">
          <w:pPr>
            <w:rPr>
              <w:rFonts w:asciiTheme="minorHAnsi" w:hAnsiTheme="minorHAnsi"/>
              <w:b/>
              <w:sz w:val="28"/>
              <w:szCs w:val="28"/>
            </w:rPr>
          </w:pPr>
          <w:r w:rsidRPr="00914429">
            <w:rPr>
              <w:rFonts w:asciiTheme="minorHAnsi" w:hAnsiTheme="minorHAnsi"/>
              <w:b/>
              <w:sz w:val="28"/>
              <w:szCs w:val="28"/>
            </w:rPr>
            <w:t>ELENCO CANDIDATI CONVOCATI</w:t>
          </w:r>
        </w:p>
        <w:p w:rsidR="0039101B" w:rsidRDefault="0039101B" w:rsidP="0039101B">
          <w:pPr>
            <w:pStyle w:val="Intestazione"/>
            <w:tabs>
              <w:tab w:val="clear" w:pos="9638"/>
            </w:tabs>
            <w:rPr>
              <w:rFonts w:asciiTheme="minorHAnsi" w:hAnsiTheme="minorHAnsi"/>
              <w:sz w:val="18"/>
              <w:szCs w:val="18"/>
            </w:rPr>
          </w:pPr>
          <w:r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PROVA TEORICO-PRATICA</w:t>
          </w:r>
        </w:p>
      </w:tc>
    </w:tr>
  </w:tbl>
  <w:p w:rsidR="0039101B" w:rsidRDefault="0039101B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="00CE482D" w:rsidRPr="00CE482D" w:rsidRDefault="0066204A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Concorso pubblico, per titoli ed esami, per l’assunzione a tempo determinato di n°3 RISORSE nel profilo di RICERCATORE SANITARIO, categoria DS per laureati in FARMACIA da assegnare ad attività inerenti sperimentazioni cliniche e farmacologiche dell'Istituto Regina Elena</w:t>
    </w:r>
  </w:p>
  <w:p w:rsidR="00CE482D" w:rsidRDefault="007A2D15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289"/>
      <w:gridCol w:w="1134"/>
      <w:gridCol w:w="4961"/>
    </w:tblGrid>
    <w:tr w:rsidR="00222865" w:rsidRPr="003A624D" w:rsidTr="000C752E">
      <w:trPr>
        <w:cantSplit/>
      </w:trPr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222865" w:rsidRPr="003A624D" w:rsidRDefault="00222865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28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22865" w:rsidRPr="003A624D" w:rsidRDefault="00222865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222865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B305EB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DATI </w:t>
          </w:r>
          <w:r w:rsidR="00222865">
            <w:rPr>
              <w:rFonts w:asciiTheme="minorHAnsi" w:hAnsiTheme="minorHAnsi"/>
              <w:b/>
              <w:sz w:val="16"/>
              <w:szCs w:val="16"/>
            </w:rPr>
            <w:t>CONVOCAZIONE</w:t>
          </w:r>
        </w:p>
      </w:tc>
    </w:tr>
  </w:tbl>
  <w:p w:rsidR="00527524" w:rsidRPr="00267291" w:rsidRDefault="007A2D15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4A"/>
    <w:rsid w:val="0002437A"/>
    <w:rsid w:val="000971D6"/>
    <w:rsid w:val="000C752E"/>
    <w:rsid w:val="00212436"/>
    <w:rsid w:val="00222865"/>
    <w:rsid w:val="00292302"/>
    <w:rsid w:val="002A7A9E"/>
    <w:rsid w:val="003706F0"/>
    <w:rsid w:val="0039101B"/>
    <w:rsid w:val="003C37AC"/>
    <w:rsid w:val="00462F76"/>
    <w:rsid w:val="00604384"/>
    <w:rsid w:val="0066204A"/>
    <w:rsid w:val="0068766F"/>
    <w:rsid w:val="007815CB"/>
    <w:rsid w:val="007A2D15"/>
    <w:rsid w:val="00932878"/>
    <w:rsid w:val="00B305EB"/>
    <w:rsid w:val="00D47957"/>
    <w:rsid w:val="00DA2222"/>
    <w:rsid w:val="00E11394"/>
    <w:rsid w:val="00ED4881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037F"/>
  <w15:docId w15:val="{36E496E7-CBFA-4D7B-9A66-5D8BEA6E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FRANCESCHINI SARA</cp:lastModifiedBy>
  <cp:revision>3</cp:revision>
  <dcterms:created xsi:type="dcterms:W3CDTF">2023-02-28T11:12:00Z</dcterms:created>
  <dcterms:modified xsi:type="dcterms:W3CDTF">2023-02-28T11:14:00Z</dcterms:modified>
</cp:coreProperties>
</file>