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5"/>
        <w:gridCol w:w="4289"/>
        <w:gridCol w:w="1134"/>
        <w:gridCol w:w="4961"/>
      </w:tblGrid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CAIRONE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FRANCESCO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14/06/1994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16/03/2023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11:00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IFO Centro Congressi Bastianelli - Via Fermo Ognibene, 23 </w:t>
            </w:r>
            <w:r w:rsidR="00ED4881"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 w:rsidR="00ED4881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="00E11394">
              <w:rPr>
                <w:rFonts w:asciiTheme="minorHAnsi" w:hAnsiTheme="minorHAnsi"/>
                <w:noProof/>
                <w:sz w:val="18"/>
                <w:szCs w:val="18"/>
              </w:rPr>
              <w:t>– Aula B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CIAMBELLA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MONICA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30/07/1996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16/03/2023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11:00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IFO Centro Congressi Bastianelli - Via Fermo Ognibene, 23 </w:t>
            </w:r>
            <w:r w:rsidR="00E11394"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 w:rsidR="00E11394">
              <w:rPr>
                <w:rFonts w:asciiTheme="minorHAnsi" w:hAnsiTheme="minorHAnsi"/>
                <w:noProof/>
                <w:sz w:val="18"/>
                <w:szCs w:val="18"/>
              </w:rPr>
              <w:t xml:space="preserve"> – Aula B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FAPPIANO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STEFANIA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23/04/1992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16/03/2023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11:00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IFO Centro Congressi Bastianelli - Via Fermo Ognibene, 23 </w:t>
            </w:r>
            <w:r w:rsidR="00E11394"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 w:rsidR="00E11394">
              <w:rPr>
                <w:rFonts w:asciiTheme="minorHAnsi" w:hAnsiTheme="minorHAnsi"/>
                <w:noProof/>
                <w:sz w:val="18"/>
                <w:szCs w:val="18"/>
              </w:rPr>
              <w:t xml:space="preserve"> – Aula B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FIDONE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EMILIANO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05/06/1987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16/03/2023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11:00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IFO Centro Congressi Bastianelli - Via Fermo Ognibene, 23 </w:t>
            </w:r>
            <w:r w:rsidR="00E11394"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 w:rsidR="00E11394">
              <w:rPr>
                <w:rFonts w:asciiTheme="minorHAnsi" w:hAnsiTheme="minorHAnsi"/>
                <w:noProof/>
                <w:sz w:val="18"/>
                <w:szCs w:val="18"/>
              </w:rPr>
              <w:t xml:space="preserve"> – Aula B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FIGLIUOLO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CONCETTA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02/12/1992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16/03/2023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11:00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IFO Centro Congressi Bastianelli - Via Fermo Ognibene, 23 </w:t>
            </w:r>
            <w:r w:rsidR="00E11394"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 w:rsidR="00E11394">
              <w:rPr>
                <w:rFonts w:asciiTheme="minorHAnsi" w:hAnsiTheme="minorHAnsi"/>
                <w:noProof/>
                <w:sz w:val="18"/>
                <w:szCs w:val="18"/>
              </w:rPr>
              <w:t xml:space="preserve"> – Aula B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FRAZZETTO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ANGELA MARIA ELENA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27/08/1983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16/03/2023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11:00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IFO Centro Congressi Bastianelli - Via Fermo Ognibene, 23 </w:t>
            </w:r>
            <w:r w:rsidR="00E11394"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 w:rsidR="00E11394">
              <w:rPr>
                <w:rFonts w:asciiTheme="minorHAnsi" w:hAnsiTheme="minorHAnsi"/>
                <w:noProof/>
                <w:sz w:val="18"/>
                <w:szCs w:val="18"/>
              </w:rPr>
              <w:t xml:space="preserve"> – Aula B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FULGENZIO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CHIARA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03/12/1991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16/03/2023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11:00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IFO Centro Congressi Bastianelli - Via Fermo Ognibene, 23 </w:t>
            </w:r>
            <w:r w:rsidR="00E11394"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 w:rsidR="00E11394">
              <w:rPr>
                <w:rFonts w:asciiTheme="minorHAnsi" w:hAnsiTheme="minorHAnsi"/>
                <w:noProof/>
                <w:sz w:val="18"/>
                <w:szCs w:val="18"/>
              </w:rPr>
              <w:t xml:space="preserve"> – Aula B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GAGLIANO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VERONICA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10/07/1987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16/03/2023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11:00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IFO Centro Congressi Bastianelli - Via Fermo Ognibene, 23 </w:t>
            </w:r>
            <w:r w:rsidR="00E11394"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 w:rsidR="00E11394">
              <w:rPr>
                <w:rFonts w:asciiTheme="minorHAnsi" w:hAnsiTheme="minorHAnsi"/>
                <w:noProof/>
                <w:sz w:val="18"/>
                <w:szCs w:val="18"/>
              </w:rPr>
              <w:t xml:space="preserve"> – Aula B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IORIO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VITTORIA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18/03/1984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16/03/2023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11:00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IFO Centro Congressi Bastianelli - Via Fermo Ognibene, 23 </w:t>
            </w:r>
            <w:r w:rsidR="00E11394"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 w:rsidR="00E11394">
              <w:rPr>
                <w:rFonts w:asciiTheme="minorHAnsi" w:hAnsiTheme="minorHAnsi"/>
                <w:noProof/>
                <w:sz w:val="18"/>
                <w:szCs w:val="18"/>
              </w:rPr>
              <w:t>- Aula B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PINCITORE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ROMANA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08/10/1977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16/03/2023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11:00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IFO Centro Congressi Bastianelli - Via Fermo Ognibene, 23 </w:t>
            </w:r>
            <w:r w:rsidR="00E11394"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 w:rsidR="00E11394">
              <w:rPr>
                <w:rFonts w:asciiTheme="minorHAnsi" w:hAnsiTheme="minorHAnsi"/>
                <w:noProof/>
                <w:sz w:val="18"/>
                <w:szCs w:val="18"/>
              </w:rPr>
              <w:t xml:space="preserve"> – Aula B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TOMASSI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MARTINA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10/09/1987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16/03/2023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11:00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IFO Centro Congressi Bastianelli - Via Fermo Ognibene, 23 </w:t>
            </w:r>
            <w:r w:rsidR="00E11394"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 w:rsidR="00E11394">
              <w:rPr>
                <w:rFonts w:asciiTheme="minorHAnsi" w:hAnsiTheme="minorHAnsi"/>
                <w:noProof/>
                <w:sz w:val="18"/>
                <w:szCs w:val="18"/>
              </w:rPr>
              <w:t xml:space="preserve"> – Aula B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VERDUCI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CHIARA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17/01/1992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16/03/2023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11:00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IFO Centro Congressi Bastianelli - Via Fermo Ognibene, 23 </w:t>
            </w:r>
            <w:r w:rsidR="00E11394"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 w:rsidR="00E11394">
              <w:rPr>
                <w:rFonts w:asciiTheme="minorHAnsi" w:hAnsiTheme="minorHAnsi"/>
                <w:noProof/>
                <w:sz w:val="18"/>
                <w:szCs w:val="18"/>
              </w:rPr>
              <w:t xml:space="preserve"> – Aula B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ZUZOLO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09/07/1997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16/03/2023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11:00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IFO Centro Congressi Bastianelli - Via Fermo Ognibene, 23 </w:t>
            </w:r>
            <w:r w:rsidR="00E11394"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 w:rsidR="00E11394">
              <w:rPr>
                <w:rFonts w:asciiTheme="minorHAnsi" w:hAnsiTheme="minorHAnsi"/>
                <w:noProof/>
                <w:sz w:val="18"/>
                <w:szCs w:val="18"/>
              </w:rPr>
              <w:t xml:space="preserve"> – Aula B</w:t>
            </w:r>
            <w:bookmarkStart w:id="0" w:name="_GoBack"/>
            <w:bookmarkEnd w:id="0"/>
          </w:p>
        </w:tc>
      </w:tr>
    </w:tbl>
    <w:p w:rsidR="0066204A" w:rsidRDefault="0066204A" w:rsidP="0066204A">
      <w:pPr>
        <w:rPr>
          <w:rFonts w:asciiTheme="minorHAnsi" w:hAnsiTheme="minorHAnsi"/>
        </w:rPr>
      </w:pPr>
    </w:p>
    <w:sectPr w:rsidR="0066204A" w:rsidSect="0066204A">
      <w:headerReference w:type="default" r:id="rId7"/>
      <w:footerReference w:type="even" r:id="rId8"/>
      <w:footerReference w:type="default" r:id="rId9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D15" w:rsidRDefault="007A2D15">
      <w:r>
        <w:separator/>
      </w:r>
    </w:p>
  </w:endnote>
  <w:endnote w:type="continuationSeparator" w:id="0">
    <w:p w:rsidR="007A2D15" w:rsidRDefault="007A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Default="006876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6204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7A2D1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Pr="008F74FC" w:rsidRDefault="0066204A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="0068766F"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="0068766F" w:rsidRPr="008F74FC">
      <w:rPr>
        <w:rStyle w:val="Numeropagina"/>
        <w:rFonts w:asciiTheme="minorHAnsi" w:hAnsiTheme="minorHAnsi"/>
      </w:rPr>
      <w:fldChar w:fldCharType="separate"/>
    </w:r>
    <w:r w:rsidR="00E11394">
      <w:rPr>
        <w:rStyle w:val="Numeropagina"/>
        <w:rFonts w:asciiTheme="minorHAnsi" w:hAnsiTheme="minorHAnsi"/>
        <w:noProof/>
      </w:rPr>
      <w:t>1</w:t>
    </w:r>
    <w:r w:rsidR="0068766F"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7A2D15" w:rsidP="0002437A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D15" w:rsidRDefault="007A2D15">
      <w:r>
        <w:separator/>
      </w:r>
    </w:p>
  </w:footnote>
  <w:footnote w:type="continuationSeparator" w:id="0">
    <w:p w:rsidR="007A2D15" w:rsidRDefault="007A2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96"/>
      <w:gridCol w:w="7277"/>
    </w:tblGrid>
    <w:tr w:rsidR="0039101B" w:rsidTr="000971D6">
      <w:tc>
        <w:tcPr>
          <w:tcW w:w="3510" w:type="dxa"/>
        </w:tcPr>
        <w:p w:rsidR="0039101B" w:rsidRDefault="003C37AC" w:rsidP="0039101B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695450" cy="43815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a8b72573a40e406e"/>
                        <pic:cNvPicPr/>
                      </pic:nvPicPr>
                      <pic:blipFill>
                        <a:blip r:embed="rId1" cstate="print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  <w:vAlign w:val="center"/>
        </w:tcPr>
        <w:p w:rsidR="0039101B" w:rsidRPr="00914429" w:rsidRDefault="0039101B" w:rsidP="0039101B">
          <w:pPr>
            <w:rPr>
              <w:rFonts w:asciiTheme="minorHAnsi" w:hAnsiTheme="minorHAnsi"/>
              <w:b/>
              <w:sz w:val="28"/>
              <w:szCs w:val="28"/>
            </w:rPr>
          </w:pPr>
          <w:r w:rsidRPr="00914429">
            <w:rPr>
              <w:rFonts w:asciiTheme="minorHAnsi" w:hAnsiTheme="minorHAnsi"/>
              <w:b/>
              <w:sz w:val="28"/>
              <w:szCs w:val="28"/>
            </w:rPr>
            <w:t>ELENCO CANDIDATI CONVOCATI</w:t>
          </w:r>
        </w:p>
        <w:p w:rsidR="0039101B" w:rsidRDefault="0039101B" w:rsidP="0039101B">
          <w:pPr>
            <w:pStyle w:val="Intestazione"/>
            <w:tabs>
              <w:tab w:val="clear" w:pos="9638"/>
            </w:tabs>
            <w:rPr>
              <w:rFonts w:asciiTheme="minorHAnsi" w:hAnsiTheme="minorHAnsi"/>
              <w:sz w:val="18"/>
              <w:szCs w:val="18"/>
            </w:rPr>
          </w:pPr>
          <w:r>
            <w:rPr>
              <w:rStyle w:val="label1"/>
              <w:rFonts w:asciiTheme="minorHAnsi" w:hAnsiTheme="minorHAnsi" w:cs="Segoe UI"/>
              <w:b/>
              <w:bCs/>
              <w:noProof/>
              <w:color w:val="000033"/>
              <w:sz w:val="28"/>
              <w:szCs w:val="28"/>
              <w:bdr w:val="none" w:sz="0" w:space="0" w:color="auto" w:frame="1"/>
            </w:rPr>
            <w:t>PROVA TEORICO-PRATICA</w:t>
          </w:r>
        </w:p>
      </w:tc>
    </w:tr>
  </w:tbl>
  <w:p w:rsidR="0039101B" w:rsidRDefault="0039101B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p w:rsidR="00CE482D" w:rsidRPr="00CE482D" w:rsidRDefault="0066204A" w:rsidP="00CE482D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  <w:r w:rsidRPr="00CE482D">
      <w:rPr>
        <w:rFonts w:asciiTheme="minorHAnsi" w:hAnsiTheme="minorHAnsi"/>
        <w:noProof/>
        <w:sz w:val="18"/>
        <w:szCs w:val="18"/>
      </w:rPr>
      <w:t>Concorso pubblico, per titoli ed esami, per l’assunzione a tempo determinato di n°3 RISORSE nel profilo di RICERCATORE SANITARIO, categoria DS per laureati in FARMACIA da assegnare ad attività inerenti sperimentazioni cliniche e farmacologiche dell'Istituto Regina Elena</w:t>
    </w:r>
  </w:p>
  <w:p w:rsidR="00CE482D" w:rsidRDefault="007A2D15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tbl>
    <w:tblPr>
      <w:tblW w:w="108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445"/>
      <w:gridCol w:w="4289"/>
      <w:gridCol w:w="1134"/>
      <w:gridCol w:w="4961"/>
    </w:tblGrid>
    <w:tr w:rsidR="00222865" w:rsidRPr="003A624D" w:rsidTr="000C752E">
      <w:trPr>
        <w:cantSplit/>
      </w:trPr>
      <w:tc>
        <w:tcPr>
          <w:tcW w:w="4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222865" w:rsidRPr="003A624D" w:rsidRDefault="00222865" w:rsidP="003A624D">
          <w:pPr>
            <w:spacing w:before="60" w:after="60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428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222865" w:rsidRPr="003A624D" w:rsidRDefault="00222865" w:rsidP="003A624D">
          <w:pPr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CANDIDATO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222865" w:rsidRPr="003A624D" w:rsidRDefault="00222865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NATO IL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222865" w:rsidRPr="003A624D" w:rsidRDefault="00B305EB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 xml:space="preserve">DATI </w:t>
          </w:r>
          <w:r w:rsidR="00222865">
            <w:rPr>
              <w:rFonts w:asciiTheme="minorHAnsi" w:hAnsiTheme="minorHAnsi"/>
              <w:b/>
              <w:sz w:val="16"/>
              <w:szCs w:val="16"/>
            </w:rPr>
            <w:t>CONVOCAZIONE</w:t>
          </w:r>
        </w:p>
      </w:tc>
    </w:tr>
  </w:tbl>
  <w:p w:rsidR="00527524" w:rsidRPr="00267291" w:rsidRDefault="007A2D15" w:rsidP="00527524">
    <w:pPr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36172"/>
    <w:multiLevelType w:val="hybridMultilevel"/>
    <w:tmpl w:val="16E6BBDC"/>
    <w:lvl w:ilvl="0" w:tplc="3370A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4A"/>
    <w:rsid w:val="0002437A"/>
    <w:rsid w:val="000971D6"/>
    <w:rsid w:val="000C752E"/>
    <w:rsid w:val="00212436"/>
    <w:rsid w:val="00222865"/>
    <w:rsid w:val="00292302"/>
    <w:rsid w:val="002A7A9E"/>
    <w:rsid w:val="003706F0"/>
    <w:rsid w:val="0039101B"/>
    <w:rsid w:val="003C37AC"/>
    <w:rsid w:val="00462F76"/>
    <w:rsid w:val="00604384"/>
    <w:rsid w:val="0066204A"/>
    <w:rsid w:val="0068766F"/>
    <w:rsid w:val="007815CB"/>
    <w:rsid w:val="007A2D15"/>
    <w:rsid w:val="00932878"/>
    <w:rsid w:val="00B305EB"/>
    <w:rsid w:val="00D47957"/>
    <w:rsid w:val="00DA2222"/>
    <w:rsid w:val="00E11394"/>
    <w:rsid w:val="00ED4881"/>
    <w:rsid w:val="00FE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037F"/>
  <w15:docId w15:val="{36E496E7-CBFA-4D7B-9A66-5D8BEA6E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2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66204A"/>
  </w:style>
  <w:style w:type="paragraph" w:styleId="Intestazione">
    <w:name w:val="header"/>
    <w:basedOn w:val="Normale"/>
    <w:link w:val="Intestazione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6204A"/>
    <w:pPr>
      <w:ind w:left="720"/>
      <w:contextualSpacing/>
    </w:pPr>
  </w:style>
  <w:style w:type="character" w:customStyle="1" w:styleId="label1">
    <w:name w:val="label1"/>
    <w:basedOn w:val="Carpredefinitoparagrafo"/>
    <w:rsid w:val="0066204A"/>
    <w:rPr>
      <w:sz w:val="18"/>
      <w:szCs w:val="18"/>
    </w:rPr>
  </w:style>
  <w:style w:type="table" w:styleId="Grigliatabella">
    <w:name w:val="Table Grid"/>
    <w:basedOn w:val="Tabellanormale"/>
    <w:uiPriority w:val="59"/>
    <w:rsid w:val="00391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FRANCESCHINI SARA</cp:lastModifiedBy>
  <cp:revision>3</cp:revision>
  <dcterms:created xsi:type="dcterms:W3CDTF">2023-02-28T11:12:00Z</dcterms:created>
  <dcterms:modified xsi:type="dcterms:W3CDTF">2023-02-28T11:14:00Z</dcterms:modified>
</cp:coreProperties>
</file>