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7" w:rsidRPr="00EE35E7" w:rsidRDefault="00705EA1" w:rsidP="00EE35E7">
      <w:pPr>
        <w:pStyle w:val="Default"/>
        <w:jc w:val="both"/>
        <w:rPr>
          <w:b/>
          <w:bCs/>
          <w:color w:val="010101"/>
          <w:sz w:val="21"/>
          <w:szCs w:val="21"/>
        </w:rPr>
      </w:pPr>
      <w:r>
        <w:rPr>
          <w:b/>
          <w:color w:val="010101"/>
          <w:sz w:val="21"/>
          <w:szCs w:val="21"/>
        </w:rPr>
        <w:t xml:space="preserve">Fornitura </w:t>
      </w:r>
      <w:r w:rsidR="00EE35E7" w:rsidRPr="00EE35E7">
        <w:rPr>
          <w:b/>
          <w:bCs/>
          <w:color w:val="010101"/>
          <w:sz w:val="21"/>
          <w:szCs w:val="21"/>
        </w:rPr>
        <w:t xml:space="preserve">un’apparecchiatura sanitaria denominata </w:t>
      </w:r>
      <w:r w:rsidR="00EE35E7" w:rsidRPr="00EE35E7">
        <w:rPr>
          <w:b/>
          <w:bCs/>
          <w:i/>
          <w:color w:val="010101"/>
          <w:sz w:val="21"/>
          <w:szCs w:val="21"/>
        </w:rPr>
        <w:t xml:space="preserve">Opera </w:t>
      </w:r>
      <w:proofErr w:type="spellStart"/>
      <w:r w:rsidR="00EE35E7" w:rsidRPr="00EE35E7">
        <w:rPr>
          <w:b/>
          <w:bCs/>
          <w:i/>
          <w:color w:val="010101"/>
          <w:sz w:val="21"/>
          <w:szCs w:val="21"/>
        </w:rPr>
        <w:t>Phenix</w:t>
      </w:r>
      <w:proofErr w:type="spellEnd"/>
      <w:r w:rsidR="00EE35E7" w:rsidRPr="00EE35E7">
        <w:rPr>
          <w:b/>
          <w:bCs/>
          <w:i/>
          <w:color w:val="010101"/>
          <w:sz w:val="21"/>
          <w:szCs w:val="21"/>
        </w:rPr>
        <w:t xml:space="preserve"> Plus System</w:t>
      </w:r>
      <w:r w:rsidR="00EE35E7" w:rsidRPr="00EE35E7">
        <w:rPr>
          <w:b/>
          <w:bCs/>
          <w:color w:val="010101"/>
          <w:sz w:val="21"/>
          <w:szCs w:val="21"/>
        </w:rPr>
        <w:t>, costituita da un innovativo lettore ottico confocale, in grado di acquisire immagini simultanee ad elevata sensibilità ed elevato contenuto informativo da un grande numero di campioni.</w:t>
      </w:r>
    </w:p>
    <w:p w:rsidR="00721E44" w:rsidRPr="00705EA1" w:rsidRDefault="00721E44" w:rsidP="00A65C3F">
      <w:pPr>
        <w:pStyle w:val="Default"/>
        <w:jc w:val="both"/>
        <w:rPr>
          <w:b/>
          <w:color w:val="010101"/>
          <w:sz w:val="21"/>
          <w:szCs w:val="21"/>
        </w:rPr>
      </w:pP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bookmarkStart w:id="0" w:name="_GoBack"/>
      <w:bookmarkEnd w:id="0"/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85DD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7</cp:revision>
  <dcterms:created xsi:type="dcterms:W3CDTF">2022-03-08T11:44:00Z</dcterms:created>
  <dcterms:modified xsi:type="dcterms:W3CDTF">2023-07-24T08:14:00Z</dcterms:modified>
</cp:coreProperties>
</file>