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Pr="00DD119B" w:rsidRDefault="00496E7A">
      <w:pPr>
        <w:pStyle w:val="Titolo1"/>
        <w:spacing w:before="90"/>
        <w:ind w:left="112"/>
      </w:pPr>
      <w:r w:rsidRPr="00DD119B">
        <w:t>Bando</w:t>
      </w:r>
      <w:r w:rsidRPr="00DD119B">
        <w:rPr>
          <w:spacing w:val="-1"/>
        </w:rPr>
        <w:t xml:space="preserve"> </w:t>
      </w:r>
      <w:r w:rsidRPr="00DD119B">
        <w:t>n.</w:t>
      </w:r>
      <w:r w:rsidR="00D360BE" w:rsidRPr="00DD119B">
        <w:t xml:space="preserve"> </w:t>
      </w:r>
      <w:r w:rsidR="00DD119B" w:rsidRPr="00DD119B">
        <w:t>10</w:t>
      </w:r>
      <w:r w:rsidR="00383FEB" w:rsidRPr="00DD119B">
        <w:t>/2024</w:t>
      </w:r>
    </w:p>
    <w:p w:rsidR="002A0626" w:rsidRDefault="002A0626">
      <w:pPr>
        <w:pStyle w:val="Corpotesto"/>
        <w:spacing w:before="10"/>
        <w:ind w:left="0"/>
        <w:jc w:val="left"/>
        <w:rPr>
          <w:b/>
          <w:sz w:val="29"/>
        </w:rPr>
      </w:pPr>
    </w:p>
    <w:p w:rsidR="008920A0" w:rsidRDefault="008920A0" w:rsidP="008920A0">
      <w:pPr>
        <w:ind w:left="2474" w:right="3266" w:hanging="64"/>
        <w:jc w:val="center"/>
        <w:rPr>
          <w:b/>
          <w:sz w:val="24"/>
        </w:rPr>
      </w:pPr>
      <w:r>
        <w:rPr>
          <w:b/>
          <w:sz w:val="24"/>
        </w:rPr>
        <w:t xml:space="preserve">ISTITUTO REGINA ELENA (IRE) </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867386" w:rsidRDefault="00496E7A" w:rsidP="00247AD0">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w:t>
      </w:r>
      <w:r w:rsidR="00EC1C05" w:rsidRPr="00D360BE">
        <w:rPr>
          <w:sz w:val="24"/>
          <w:szCs w:val="24"/>
        </w:rPr>
        <w:t>411</w:t>
      </w:r>
      <w:r w:rsidRPr="00D360BE">
        <w:rPr>
          <w:sz w:val="24"/>
          <w:szCs w:val="24"/>
        </w:rPr>
        <w:t xml:space="preserve"> del </w:t>
      </w:r>
      <w:r w:rsidR="00EC1C05" w:rsidRPr="00D360BE">
        <w:rPr>
          <w:sz w:val="24"/>
          <w:szCs w:val="24"/>
        </w:rPr>
        <w:t>26.05.2022</w:t>
      </w:r>
      <w:r w:rsidR="005430C8" w:rsidRPr="00D360BE">
        <w:rPr>
          <w:sz w:val="24"/>
          <w:szCs w:val="24"/>
        </w:rPr>
        <w:t xml:space="preserve"> ed integrato con deliberazione n. 987 del 29.12.2022</w:t>
      </w:r>
      <w:r w:rsidRPr="00D360BE">
        <w:rPr>
          <w:sz w:val="24"/>
          <w:szCs w:val="24"/>
        </w:rPr>
        <w:t xml:space="preserve">, procede all’indizione di un bando pubblico per titoli ed esame colloquio, per il </w:t>
      </w:r>
      <w:r w:rsidR="00D360BE" w:rsidRPr="00D360BE">
        <w:rPr>
          <w:sz w:val="24"/>
          <w:szCs w:val="24"/>
        </w:rPr>
        <w:t>conferimento di n</w:t>
      </w:r>
      <w:r w:rsidR="00D360BE" w:rsidRPr="00D360BE">
        <w:rPr>
          <w:b/>
          <w:sz w:val="24"/>
          <w:szCs w:val="24"/>
        </w:rPr>
        <w:t>. 2</w:t>
      </w:r>
      <w:r w:rsidR="00D360BE" w:rsidRPr="00D360BE">
        <w:rPr>
          <w:sz w:val="24"/>
          <w:szCs w:val="24"/>
        </w:rPr>
        <w:t xml:space="preserve"> borse</w:t>
      </w:r>
      <w:r w:rsidRPr="00D360BE">
        <w:rPr>
          <w:sz w:val="24"/>
          <w:szCs w:val="24"/>
        </w:rPr>
        <w:t xml:space="preserve"> di studio, tipologia </w:t>
      </w:r>
      <w:r w:rsidR="004825BF">
        <w:rPr>
          <w:b/>
          <w:sz w:val="24"/>
          <w:szCs w:val="24"/>
        </w:rPr>
        <w:t>B</w:t>
      </w:r>
      <w:r w:rsidRPr="00D360BE">
        <w:rPr>
          <w:sz w:val="24"/>
          <w:szCs w:val="24"/>
        </w:rPr>
        <w:t xml:space="preserve">, </w:t>
      </w:r>
      <w:r w:rsidR="004825BF">
        <w:rPr>
          <w:sz w:val="24"/>
          <w:szCs w:val="24"/>
        </w:rPr>
        <w:t xml:space="preserve">per 2 </w:t>
      </w:r>
      <w:proofErr w:type="spellStart"/>
      <w:r w:rsidR="004825BF">
        <w:rPr>
          <w:sz w:val="24"/>
          <w:szCs w:val="24"/>
        </w:rPr>
        <w:t>Early</w:t>
      </w:r>
      <w:proofErr w:type="spellEnd"/>
      <w:r w:rsidR="004825BF">
        <w:rPr>
          <w:sz w:val="24"/>
          <w:szCs w:val="24"/>
        </w:rPr>
        <w:t xml:space="preserve">-Stage </w:t>
      </w:r>
      <w:proofErr w:type="spellStart"/>
      <w:r w:rsidR="004825BF">
        <w:rPr>
          <w:sz w:val="24"/>
          <w:szCs w:val="24"/>
        </w:rPr>
        <w:t>Researcher</w:t>
      </w:r>
      <w:proofErr w:type="spellEnd"/>
      <w:r w:rsidR="004825BF">
        <w:rPr>
          <w:sz w:val="24"/>
          <w:szCs w:val="24"/>
        </w:rPr>
        <w:t xml:space="preserve">, </w:t>
      </w:r>
      <w:r w:rsidR="004F329D" w:rsidRPr="00D360BE">
        <w:rPr>
          <w:sz w:val="24"/>
          <w:szCs w:val="24"/>
        </w:rPr>
        <w:t>nell’ambito del progetto</w:t>
      </w:r>
      <w:r w:rsidR="004825BF">
        <w:rPr>
          <w:sz w:val="24"/>
          <w:szCs w:val="24"/>
        </w:rPr>
        <w:t>, finanziato da AIRC,</w:t>
      </w:r>
      <w:r w:rsidR="00D360BE">
        <w:rPr>
          <w:sz w:val="24"/>
          <w:szCs w:val="24"/>
        </w:rPr>
        <w:t xml:space="preserve"> </w:t>
      </w:r>
      <w:r w:rsidR="004F329D" w:rsidRPr="00D360BE">
        <w:rPr>
          <w:sz w:val="24"/>
          <w:szCs w:val="24"/>
        </w:rPr>
        <w:t xml:space="preserve">dal titolo: </w:t>
      </w:r>
      <w:r w:rsidR="00D360BE" w:rsidRPr="00D360BE">
        <w:rPr>
          <w:sz w:val="24"/>
          <w:szCs w:val="24"/>
        </w:rPr>
        <w:t>“</w:t>
      </w:r>
      <w:proofErr w:type="spellStart"/>
      <w:r w:rsidR="004825BF" w:rsidRPr="00142316">
        <w:rPr>
          <w:i/>
          <w:sz w:val="24"/>
          <w:szCs w:val="24"/>
        </w:rPr>
        <w:t>Bio-Metros</w:t>
      </w:r>
      <w:proofErr w:type="spellEnd"/>
      <w:r w:rsidR="004825BF" w:rsidRPr="00142316">
        <w:rPr>
          <w:i/>
          <w:sz w:val="24"/>
          <w:szCs w:val="24"/>
        </w:rPr>
        <w:t xml:space="preserve"> “</w:t>
      </w:r>
      <w:proofErr w:type="spellStart"/>
      <w:r w:rsidR="004825BF" w:rsidRPr="00142316">
        <w:rPr>
          <w:i/>
          <w:sz w:val="24"/>
          <w:szCs w:val="24"/>
        </w:rPr>
        <w:t>Biomarker</w:t>
      </w:r>
      <w:proofErr w:type="spellEnd"/>
      <w:r w:rsidR="004825BF" w:rsidRPr="00142316">
        <w:rPr>
          <w:i/>
          <w:sz w:val="24"/>
          <w:szCs w:val="24"/>
        </w:rPr>
        <w:t xml:space="preserve"> </w:t>
      </w:r>
      <w:proofErr w:type="spellStart"/>
      <w:r w:rsidR="004825BF" w:rsidRPr="00142316">
        <w:rPr>
          <w:i/>
          <w:sz w:val="24"/>
          <w:szCs w:val="24"/>
        </w:rPr>
        <w:t>assessment</w:t>
      </w:r>
      <w:proofErr w:type="spellEnd"/>
      <w:r w:rsidR="004825BF" w:rsidRPr="00142316">
        <w:rPr>
          <w:i/>
          <w:sz w:val="24"/>
          <w:szCs w:val="24"/>
        </w:rPr>
        <w:t xml:space="preserve"> in ROS1 positive or MET </w:t>
      </w:r>
      <w:proofErr w:type="spellStart"/>
      <w:r w:rsidR="004825BF" w:rsidRPr="00142316">
        <w:rPr>
          <w:i/>
          <w:sz w:val="24"/>
          <w:szCs w:val="24"/>
        </w:rPr>
        <w:t>deregulated</w:t>
      </w:r>
      <w:proofErr w:type="spellEnd"/>
      <w:r w:rsidR="004825BF" w:rsidRPr="00142316">
        <w:rPr>
          <w:i/>
          <w:sz w:val="24"/>
          <w:szCs w:val="24"/>
        </w:rPr>
        <w:t xml:space="preserve"> NSCLC</w:t>
      </w:r>
      <w:r w:rsidR="004825BF" w:rsidRPr="00F739EC">
        <w:rPr>
          <w:sz w:val="24"/>
          <w:szCs w:val="24"/>
        </w:rPr>
        <w:t>”</w:t>
      </w:r>
      <w:r w:rsidR="00D360BE">
        <w:rPr>
          <w:sz w:val="24"/>
          <w:szCs w:val="24"/>
        </w:rPr>
        <w:t>,</w:t>
      </w:r>
      <w:r w:rsidR="004825BF">
        <w:rPr>
          <w:sz w:val="24"/>
          <w:szCs w:val="24"/>
        </w:rPr>
        <w:t xml:space="preserve"> da svolgere presso la </w:t>
      </w:r>
      <w:r w:rsidR="004825BF" w:rsidRPr="00F739EC">
        <w:rPr>
          <w:sz w:val="24"/>
          <w:szCs w:val="24"/>
        </w:rPr>
        <w:t>UOC Oncologia Medica 2</w:t>
      </w:r>
      <w:r w:rsidR="004825BF">
        <w:rPr>
          <w:sz w:val="24"/>
          <w:szCs w:val="24"/>
        </w:rPr>
        <w:t xml:space="preserve"> sui fondi Cod. IFO </w:t>
      </w:r>
      <w:r w:rsidR="004825BF">
        <w:rPr>
          <w:bCs/>
          <w:color w:val="000000"/>
          <w:sz w:val="24"/>
          <w:szCs w:val="24"/>
          <w:shd w:val="clear" w:color="auto" w:fill="FFFFFF"/>
        </w:rPr>
        <w:t>23/30/R/</w:t>
      </w:r>
      <w:r w:rsidR="004825BF" w:rsidRPr="00357FC6">
        <w:rPr>
          <w:bCs/>
          <w:color w:val="000000"/>
          <w:sz w:val="24"/>
          <w:szCs w:val="24"/>
          <w:shd w:val="clear" w:color="auto" w:fill="FFFFFF"/>
        </w:rPr>
        <w:t>08</w:t>
      </w:r>
      <w:r w:rsidR="004825BF">
        <w:rPr>
          <w:bCs/>
          <w:color w:val="000000"/>
          <w:sz w:val="24"/>
          <w:szCs w:val="24"/>
          <w:shd w:val="clear" w:color="auto" w:fill="FFFFFF"/>
        </w:rPr>
        <w:t xml:space="preserve">, CUP </w:t>
      </w:r>
      <w:r w:rsidR="004825BF" w:rsidRPr="004825BF">
        <w:rPr>
          <w:bCs/>
          <w:color w:val="000000"/>
          <w:sz w:val="24"/>
          <w:szCs w:val="24"/>
          <w:shd w:val="clear" w:color="auto" w:fill="FFFFFF"/>
        </w:rPr>
        <w:t>H83C23000110007</w:t>
      </w:r>
      <w:r w:rsidR="004825BF" w:rsidRPr="00357FC6">
        <w:rPr>
          <w:bCs/>
          <w:color w:val="000000"/>
          <w:sz w:val="24"/>
          <w:szCs w:val="24"/>
          <w:shd w:val="clear" w:color="auto" w:fill="FFFFFF"/>
        </w:rPr>
        <w:t xml:space="preserve"> </w:t>
      </w:r>
      <w:r w:rsidR="004825BF">
        <w:rPr>
          <w:bCs/>
          <w:color w:val="000000"/>
          <w:sz w:val="24"/>
          <w:szCs w:val="24"/>
          <w:shd w:val="clear" w:color="auto" w:fill="FFFFFF"/>
        </w:rPr>
        <w:t>e</w:t>
      </w:r>
      <w:r w:rsidR="004825BF" w:rsidRPr="004825BF">
        <w:rPr>
          <w:sz w:val="24"/>
          <w:szCs w:val="24"/>
        </w:rPr>
        <w:t xml:space="preserve"> </w:t>
      </w:r>
      <w:r w:rsidR="004825BF">
        <w:rPr>
          <w:sz w:val="24"/>
          <w:szCs w:val="24"/>
        </w:rPr>
        <w:t xml:space="preserve">Cod. IFO 24/30/R/03, CUP </w:t>
      </w:r>
      <w:r w:rsidR="004825BF" w:rsidRPr="004825BF">
        <w:rPr>
          <w:sz w:val="24"/>
          <w:szCs w:val="24"/>
        </w:rPr>
        <w:t xml:space="preserve">H83C24000040007 </w:t>
      </w:r>
      <w:r w:rsidR="004825BF">
        <w:rPr>
          <w:sz w:val="24"/>
          <w:szCs w:val="24"/>
        </w:rPr>
        <w:t>dei quali è responsabile il Prof</w:t>
      </w:r>
      <w:r w:rsidR="004F329D" w:rsidRPr="00D360BE">
        <w:rPr>
          <w:sz w:val="24"/>
          <w:szCs w:val="24"/>
        </w:rPr>
        <w:t xml:space="preserve">. </w:t>
      </w:r>
      <w:r w:rsidR="004825BF">
        <w:rPr>
          <w:sz w:val="24"/>
          <w:szCs w:val="24"/>
        </w:rPr>
        <w:t xml:space="preserve">Federico </w:t>
      </w:r>
      <w:proofErr w:type="spellStart"/>
      <w:r w:rsidR="004825BF">
        <w:rPr>
          <w:sz w:val="24"/>
          <w:szCs w:val="24"/>
        </w:rPr>
        <w:t>Cappuzzo</w:t>
      </w:r>
      <w:proofErr w:type="spellEnd"/>
      <w:r w:rsidR="004F329D"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4825BF" w:rsidRDefault="00496E7A" w:rsidP="004825BF">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4825BF" w:rsidRPr="004825BF">
        <w:rPr>
          <w:sz w:val="24"/>
          <w:szCs w:val="24"/>
        </w:rPr>
        <w:t xml:space="preserve">Supporto alle attività di ricerca richieste nel progetto: creazione di database clinici e inserimento dati, compilazione delle schede di raccolta dati online e/o cartacee dei pazienti oncologici; raccolta e gestione della documentazione; elaborazione di statistiche descrittive. </w:t>
      </w:r>
    </w:p>
    <w:p w:rsidR="00797227" w:rsidRDefault="00797227" w:rsidP="004825BF">
      <w:pPr>
        <w:pBdr>
          <w:top w:val="nil"/>
          <w:left w:val="nil"/>
          <w:bottom w:val="nil"/>
          <w:right w:val="nil"/>
          <w:between w:val="nil"/>
        </w:pBdr>
        <w:spacing w:line="360" w:lineRule="auto"/>
        <w:ind w:right="1021" w:hanging="2"/>
        <w:jc w:val="both"/>
        <w:rPr>
          <w:sz w:val="24"/>
          <w:szCs w:val="24"/>
        </w:rPr>
      </w:pPr>
    </w:p>
    <w:p w:rsidR="002A0626" w:rsidRPr="006C0787" w:rsidRDefault="00496E7A" w:rsidP="004825BF">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4825BF">
        <w:rPr>
          <w:sz w:val="24"/>
        </w:rPr>
        <w:t>24</w:t>
      </w:r>
      <w:r w:rsidR="00D360BE">
        <w:rPr>
          <w:sz w:val="24"/>
        </w:rPr>
        <w:t xml:space="preserve">.000,00 per ciascuna borsa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Pr="00247AD0" w:rsidRDefault="00496E7A" w:rsidP="00143413">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4825BF" w:rsidRPr="00AA6E34">
        <w:rPr>
          <w:sz w:val="24"/>
          <w:szCs w:val="24"/>
        </w:rPr>
        <w:t>Laurea in Farmacia</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4825BF" w:rsidRDefault="00496E7A" w:rsidP="00816041">
      <w:pPr>
        <w:spacing w:line="360" w:lineRule="auto"/>
        <w:ind w:right="737"/>
        <w:jc w:val="both"/>
        <w:rPr>
          <w:spacing w:val="1"/>
          <w:sz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proofErr w:type="gramStart"/>
      <w:r w:rsidR="004825BF" w:rsidRPr="00816041">
        <w:rPr>
          <w:spacing w:val="1"/>
          <w:sz w:val="24"/>
        </w:rPr>
        <w:t>E’</w:t>
      </w:r>
      <w:proofErr w:type="gramEnd"/>
      <w:r w:rsidR="004825BF" w:rsidRPr="00816041">
        <w:rPr>
          <w:spacing w:val="1"/>
          <w:sz w:val="24"/>
        </w:rPr>
        <w:t xml:space="preserve"> richiesta esperienza post-laurea di minimo 1 anno nell’attività di ricerca clinica, ottima conoscenza del pacchetto Office e di piattaforme di raccolta web-</w:t>
      </w:r>
      <w:proofErr w:type="spellStart"/>
      <w:r w:rsidR="004825BF" w:rsidRPr="00816041">
        <w:rPr>
          <w:spacing w:val="1"/>
          <w:sz w:val="24"/>
        </w:rPr>
        <w:t>based</w:t>
      </w:r>
      <w:proofErr w:type="spellEnd"/>
      <w:r w:rsidR="004825BF" w:rsidRPr="00816041">
        <w:rPr>
          <w:spacing w:val="1"/>
          <w:sz w:val="24"/>
        </w:rPr>
        <w:t xml:space="preserve">, buona conoscenza della lingua inglese. </w:t>
      </w:r>
    </w:p>
    <w:p w:rsidR="00816041" w:rsidRPr="00816041" w:rsidRDefault="00816041" w:rsidP="00816041">
      <w:pPr>
        <w:spacing w:line="360" w:lineRule="auto"/>
        <w:ind w:right="737"/>
        <w:jc w:val="both"/>
        <w:rPr>
          <w:spacing w:val="1"/>
          <w:sz w:val="24"/>
        </w:rPr>
      </w:pP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816041" w:rsidRDefault="00816041"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16041" w:rsidRPr="00AF7E08" w:rsidRDefault="00816041" w:rsidP="00816041">
      <w:pPr>
        <w:spacing w:line="360" w:lineRule="auto"/>
        <w:ind w:right="879"/>
        <w:jc w:val="both"/>
        <w:rPr>
          <w:spacing w:val="1"/>
          <w:sz w:val="24"/>
        </w:rPr>
      </w:pPr>
      <w:r w:rsidRPr="00AF7E08">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816041" w:rsidRDefault="00816041"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16041" w:rsidRPr="006C0787" w:rsidRDefault="00816041"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4825BF" w:rsidRDefault="00496E7A" w:rsidP="004825BF">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8920A0">
        <w:rPr>
          <w:spacing w:val="1"/>
          <w:sz w:val="24"/>
          <w:szCs w:val="24"/>
        </w:rPr>
        <w:t xml:space="preserve">la </w:t>
      </w:r>
      <w:r w:rsidR="004825BF" w:rsidRPr="00F739EC">
        <w:rPr>
          <w:sz w:val="24"/>
          <w:szCs w:val="24"/>
        </w:rPr>
        <w:t>UOC Oncologia Medica 2</w:t>
      </w:r>
      <w:r w:rsidR="004825BF">
        <w:rPr>
          <w:sz w:val="24"/>
          <w:szCs w:val="24"/>
        </w:rPr>
        <w:t xml:space="preserve">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4825BF">
        <w:rPr>
          <w:sz w:val="24"/>
          <w:szCs w:val="24"/>
        </w:rPr>
        <w:t>Prof</w:t>
      </w:r>
      <w:r w:rsidR="004825BF" w:rsidRPr="00D360BE">
        <w:rPr>
          <w:sz w:val="24"/>
          <w:szCs w:val="24"/>
        </w:rPr>
        <w:t xml:space="preserve">. </w:t>
      </w:r>
      <w:r w:rsidR="004825BF">
        <w:rPr>
          <w:sz w:val="24"/>
          <w:szCs w:val="24"/>
        </w:rPr>
        <w:t xml:space="preserve">Federico </w:t>
      </w:r>
      <w:proofErr w:type="spellStart"/>
      <w:r w:rsidR="004825BF">
        <w:rPr>
          <w:sz w:val="24"/>
          <w:szCs w:val="24"/>
        </w:rPr>
        <w:t>Cappuzzo</w:t>
      </w:r>
      <w:proofErr w:type="spellEnd"/>
      <w:r w:rsidR="004825BF">
        <w:rPr>
          <w:sz w:val="24"/>
          <w:szCs w:val="24"/>
        </w:rPr>
        <w:t xml:space="preserve"> </w:t>
      </w:r>
      <w:r w:rsidR="00EC1735" w:rsidRPr="00265399">
        <w:rPr>
          <w:spacing w:val="1"/>
          <w:sz w:val="24"/>
        </w:rPr>
        <w:t>per tutta la durata del godimento della borsa medesima</w:t>
      </w:r>
      <w:r w:rsidR="00867386">
        <w:rPr>
          <w:spacing w:val="1"/>
          <w:sz w:val="24"/>
        </w:rPr>
        <w:t>.</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 xml:space="preserve">PEC al seguente indirizzo </w:t>
      </w:r>
      <w:r w:rsidRPr="004825BF">
        <w:rPr>
          <w:spacing w:val="1"/>
          <w:sz w:val="24"/>
          <w:u w:val="single"/>
        </w:rPr>
        <w:t>sar@cert.ifo.it</w:t>
      </w:r>
      <w:r w:rsidRPr="00B840C9">
        <w:rPr>
          <w:spacing w:val="1"/>
          <w:sz w:val="24"/>
        </w:rPr>
        <w: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4825BF" w:rsidRPr="00246899" w:rsidRDefault="004825BF" w:rsidP="002F6070">
      <w:pPr>
        <w:pStyle w:val="Corpotesto"/>
        <w:spacing w:line="360" w:lineRule="auto"/>
        <w:ind w:right="1021"/>
        <w:rPr>
          <w:spacing w:val="1"/>
          <w:szCs w:val="22"/>
        </w:rPr>
      </w:pP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867386" w:rsidRPr="00E710E2" w:rsidRDefault="00867386" w:rsidP="00867386">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Pr>
          <w:spacing w:val="1"/>
          <w:szCs w:val="22"/>
        </w:rPr>
        <w:t>nella sezione  “</w:t>
      </w:r>
      <w:r w:rsidRPr="00512434">
        <w:rPr>
          <w:i/>
          <w:spacing w:val="1"/>
          <w:szCs w:val="22"/>
        </w:rPr>
        <w:t>Nu</w:t>
      </w:r>
      <w:r>
        <w:rPr>
          <w:i/>
          <w:spacing w:val="1"/>
          <w:szCs w:val="22"/>
        </w:rPr>
        <w:t xml:space="preserve">ova Amministrazione Trasparente”- </w:t>
      </w:r>
      <w:r w:rsidRPr="00512434">
        <w:rPr>
          <w:spacing w:val="1"/>
          <w:szCs w:val="22"/>
        </w:rPr>
        <w:t>seguendo il seguente concorso</w:t>
      </w:r>
      <w:r>
        <w:rPr>
          <w:i/>
          <w:spacing w:val="1"/>
          <w:szCs w:val="22"/>
        </w:rPr>
        <w:t xml:space="preserve">: </w:t>
      </w:r>
      <w:r w:rsidRPr="00E710E2">
        <w:rPr>
          <w:spacing w:val="1"/>
          <w:szCs w:val="22"/>
        </w:rPr>
        <w:t>“</w:t>
      </w:r>
      <w:r w:rsidRPr="00512434">
        <w:rPr>
          <w:i/>
          <w:spacing w:val="1"/>
          <w:szCs w:val="22"/>
        </w:rPr>
        <w:t>Chi siamo – Nuova Amministrazione Trasparente – Personale – Bandi di Concorso</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8920A0" w:rsidRPr="00867386" w:rsidRDefault="002F6070" w:rsidP="00867386">
      <w:pPr>
        <w:pStyle w:val="Corpotesto"/>
        <w:spacing w:line="360" w:lineRule="auto"/>
        <w:ind w:right="903"/>
        <w:rPr>
          <w:spacing w:val="1"/>
          <w:szCs w:val="22"/>
        </w:rPr>
      </w:pPr>
      <w:r w:rsidRPr="00E710E2">
        <w:rPr>
          <w:spacing w:val="1"/>
          <w:szCs w:val="22"/>
        </w:rPr>
        <w:lastRenderedPageBreak/>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797227" w:rsidRPr="00E710E2" w:rsidRDefault="00797227"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w:t>
      </w:r>
      <w:r w:rsidRPr="00E710E2">
        <w:rPr>
          <w:spacing w:val="1"/>
          <w:szCs w:val="22"/>
        </w:rPr>
        <w:lastRenderedPageBreak/>
        <w:t>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w:t>
      </w:r>
      <w:r w:rsidRPr="00E710E2">
        <w:rPr>
          <w:spacing w:val="1"/>
          <w:szCs w:val="22"/>
        </w:rPr>
        <w:lastRenderedPageBreak/>
        <w:t>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90CB1" w:rsidRDefault="00B90CB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4825BF">
        <w:rPr>
          <w:b/>
          <w:bCs/>
        </w:rPr>
        <w:t xml:space="preserve">Il presente avviso è pubblicato per 15 gg. sul sito degli IFO a far data </w:t>
      </w:r>
      <w:r w:rsidRPr="00797227">
        <w:rPr>
          <w:b/>
          <w:bCs/>
        </w:rPr>
        <w:t xml:space="preserve">dal </w:t>
      </w:r>
      <w:r w:rsidR="007B55DA" w:rsidRPr="00797227">
        <w:rPr>
          <w:b/>
          <w:bCs/>
        </w:rPr>
        <w:t>19</w:t>
      </w:r>
      <w:r w:rsidR="004825BF" w:rsidRPr="00797227">
        <w:rPr>
          <w:b/>
          <w:bCs/>
        </w:rPr>
        <w:t>/03</w:t>
      </w:r>
      <w:r w:rsidR="00143413" w:rsidRPr="00797227">
        <w:rPr>
          <w:b/>
          <w:bCs/>
        </w:rPr>
        <w:t>/2024</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w:t>
      </w:r>
      <w:bookmarkStart w:id="0" w:name="_GoBack"/>
      <w:bookmarkEnd w:id="0"/>
      <w:r w:rsidR="00850D1F" w:rsidRPr="00797227">
        <w:rPr>
          <w:b/>
          <w:bCs/>
        </w:rPr>
        <w:t xml:space="preserve">inviate entro il </w:t>
      </w:r>
      <w:r w:rsidR="007B55DA" w:rsidRPr="00797227">
        <w:rPr>
          <w:b/>
          <w:bCs/>
        </w:rPr>
        <w:t>03</w:t>
      </w:r>
      <w:r w:rsidR="004825BF" w:rsidRPr="00797227">
        <w:rPr>
          <w:b/>
          <w:bCs/>
        </w:rPr>
        <w:t>/04</w:t>
      </w:r>
      <w:r w:rsidR="00143413" w:rsidRPr="00797227">
        <w:rPr>
          <w:b/>
          <w:bCs/>
        </w:rPr>
        <w:t>/2024</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B03D2"/>
    <w:rsid w:val="003D1A95"/>
    <w:rsid w:val="00404D86"/>
    <w:rsid w:val="00413A74"/>
    <w:rsid w:val="00421700"/>
    <w:rsid w:val="004542E1"/>
    <w:rsid w:val="004825BF"/>
    <w:rsid w:val="0049656C"/>
    <w:rsid w:val="00496E7A"/>
    <w:rsid w:val="004B51CD"/>
    <w:rsid w:val="004F329D"/>
    <w:rsid w:val="005032BF"/>
    <w:rsid w:val="00506947"/>
    <w:rsid w:val="0050739C"/>
    <w:rsid w:val="005430C8"/>
    <w:rsid w:val="006110D7"/>
    <w:rsid w:val="0062604F"/>
    <w:rsid w:val="00627AA6"/>
    <w:rsid w:val="00645FFE"/>
    <w:rsid w:val="00653997"/>
    <w:rsid w:val="006A11C7"/>
    <w:rsid w:val="006A3498"/>
    <w:rsid w:val="006C0787"/>
    <w:rsid w:val="006C45C9"/>
    <w:rsid w:val="006E7169"/>
    <w:rsid w:val="006F2BFB"/>
    <w:rsid w:val="00762837"/>
    <w:rsid w:val="0076566E"/>
    <w:rsid w:val="00767E57"/>
    <w:rsid w:val="00797227"/>
    <w:rsid w:val="007B55DA"/>
    <w:rsid w:val="007C21B5"/>
    <w:rsid w:val="007F04A0"/>
    <w:rsid w:val="00816041"/>
    <w:rsid w:val="008227DB"/>
    <w:rsid w:val="00850D1F"/>
    <w:rsid w:val="00855860"/>
    <w:rsid w:val="00862060"/>
    <w:rsid w:val="00867386"/>
    <w:rsid w:val="00891880"/>
    <w:rsid w:val="008920A0"/>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A24F44"/>
    <w:rsid w:val="00A53607"/>
    <w:rsid w:val="00A90F2C"/>
    <w:rsid w:val="00AA1D67"/>
    <w:rsid w:val="00AA3717"/>
    <w:rsid w:val="00AD2436"/>
    <w:rsid w:val="00B06180"/>
    <w:rsid w:val="00B2215F"/>
    <w:rsid w:val="00B840C9"/>
    <w:rsid w:val="00B85CCD"/>
    <w:rsid w:val="00B90CB1"/>
    <w:rsid w:val="00B90E3E"/>
    <w:rsid w:val="00BD3243"/>
    <w:rsid w:val="00C05E73"/>
    <w:rsid w:val="00C46680"/>
    <w:rsid w:val="00C62830"/>
    <w:rsid w:val="00C816BF"/>
    <w:rsid w:val="00C87790"/>
    <w:rsid w:val="00CA16CC"/>
    <w:rsid w:val="00CC3DA0"/>
    <w:rsid w:val="00CE345F"/>
    <w:rsid w:val="00D34784"/>
    <w:rsid w:val="00D360BE"/>
    <w:rsid w:val="00D50C73"/>
    <w:rsid w:val="00D5646F"/>
    <w:rsid w:val="00D87D99"/>
    <w:rsid w:val="00DB5D48"/>
    <w:rsid w:val="00DD119B"/>
    <w:rsid w:val="00DE021F"/>
    <w:rsid w:val="00E119C8"/>
    <w:rsid w:val="00E57C6D"/>
    <w:rsid w:val="00E710E2"/>
    <w:rsid w:val="00E82527"/>
    <w:rsid w:val="00E859F8"/>
    <w:rsid w:val="00E9060E"/>
    <w:rsid w:val="00E913BE"/>
    <w:rsid w:val="00EC1735"/>
    <w:rsid w:val="00EC1C05"/>
    <w:rsid w:val="00EE2652"/>
    <w:rsid w:val="00EE5BF9"/>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8597C"/>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673A-8726-4219-B612-3CABACFA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2397</Words>
  <Characters>13669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122</cp:revision>
  <cp:lastPrinted>2023-03-07T08:32:00Z</cp:lastPrinted>
  <dcterms:created xsi:type="dcterms:W3CDTF">2022-02-17T08:43:00Z</dcterms:created>
  <dcterms:modified xsi:type="dcterms:W3CDTF">2024-03-19T09:56:00Z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