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Pr="0050476E" w:rsidRDefault="00496E7A">
      <w:pPr>
        <w:pStyle w:val="Titolo1"/>
        <w:spacing w:before="90"/>
        <w:ind w:left="112"/>
        <w:rPr>
          <w:bCs w:val="0"/>
        </w:rPr>
      </w:pPr>
      <w:r w:rsidRPr="0050476E">
        <w:rPr>
          <w:bCs w:val="0"/>
        </w:rPr>
        <w:t>Bando n.</w:t>
      </w:r>
      <w:r w:rsidR="00F305A7" w:rsidRPr="0050476E">
        <w:rPr>
          <w:bCs w:val="0"/>
        </w:rPr>
        <w:t xml:space="preserve"> </w:t>
      </w:r>
      <w:r w:rsidR="00DE3810" w:rsidRPr="0050476E">
        <w:rPr>
          <w:bCs w:val="0"/>
        </w:rPr>
        <w:t>17</w:t>
      </w:r>
      <w:r w:rsidR="00383FEB" w:rsidRPr="0050476E">
        <w:rPr>
          <w:bCs w:val="0"/>
        </w:rPr>
        <w:t>/2024</w:t>
      </w:r>
    </w:p>
    <w:p w:rsidR="002A0626" w:rsidRDefault="002A0626">
      <w:pPr>
        <w:pStyle w:val="Corpotesto"/>
        <w:spacing w:before="10"/>
        <w:ind w:left="0"/>
        <w:jc w:val="left"/>
        <w:rPr>
          <w:b/>
          <w:sz w:val="29"/>
        </w:rPr>
      </w:pPr>
    </w:p>
    <w:p w:rsidR="008920A0" w:rsidRDefault="008920A0" w:rsidP="008920A0">
      <w:pPr>
        <w:ind w:left="2474" w:right="3266" w:hanging="64"/>
        <w:jc w:val="center"/>
        <w:rPr>
          <w:b/>
          <w:sz w:val="24"/>
        </w:rPr>
      </w:pPr>
      <w:r>
        <w:rPr>
          <w:b/>
          <w:sz w:val="24"/>
        </w:rPr>
        <w:t xml:space="preserve">ISTITUTO REGINA ELENA (IRE) </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867386" w:rsidRDefault="00496E7A" w:rsidP="00247AD0">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w:t>
      </w:r>
      <w:r w:rsidR="00EC1C05" w:rsidRPr="00D360BE">
        <w:rPr>
          <w:sz w:val="24"/>
          <w:szCs w:val="24"/>
        </w:rPr>
        <w:t>411</w:t>
      </w:r>
      <w:r w:rsidRPr="00D360BE">
        <w:rPr>
          <w:sz w:val="24"/>
          <w:szCs w:val="24"/>
        </w:rPr>
        <w:t xml:space="preserve"> del </w:t>
      </w:r>
      <w:r w:rsidR="00EC1C05" w:rsidRPr="00D360BE">
        <w:rPr>
          <w:sz w:val="24"/>
          <w:szCs w:val="24"/>
        </w:rPr>
        <w:t>26.05.2022</w:t>
      </w:r>
      <w:r w:rsidR="005430C8" w:rsidRPr="00D360BE">
        <w:rPr>
          <w:sz w:val="24"/>
          <w:szCs w:val="24"/>
        </w:rPr>
        <w:t xml:space="preserve"> ed integrato con deliberazione n. 987 del 29.12.2022</w:t>
      </w:r>
      <w:r w:rsidRPr="00D360BE">
        <w:rPr>
          <w:sz w:val="24"/>
          <w:szCs w:val="24"/>
        </w:rPr>
        <w:t xml:space="preserve">, procede all’indizione di un bando pubblico per titoli ed esame colloquio, per il </w:t>
      </w:r>
      <w:r w:rsidR="00D360BE" w:rsidRPr="00D360BE">
        <w:rPr>
          <w:sz w:val="24"/>
          <w:szCs w:val="24"/>
        </w:rPr>
        <w:t>conferimento di n</w:t>
      </w:r>
      <w:r w:rsidR="00F305A7">
        <w:rPr>
          <w:b/>
          <w:sz w:val="24"/>
          <w:szCs w:val="24"/>
        </w:rPr>
        <w:t>. 1</w:t>
      </w:r>
      <w:r w:rsidR="00F305A7">
        <w:rPr>
          <w:sz w:val="24"/>
          <w:szCs w:val="24"/>
        </w:rPr>
        <w:t xml:space="preserve"> borsa</w:t>
      </w:r>
      <w:r w:rsidRPr="00D360BE">
        <w:rPr>
          <w:sz w:val="24"/>
          <w:szCs w:val="24"/>
        </w:rPr>
        <w:t xml:space="preserve"> di studio, tipologia </w:t>
      </w:r>
      <w:r w:rsidR="00D360BE" w:rsidRPr="00D360BE">
        <w:rPr>
          <w:b/>
          <w:sz w:val="24"/>
          <w:szCs w:val="24"/>
        </w:rPr>
        <w:t>A</w:t>
      </w:r>
      <w:r w:rsidRPr="00D360BE">
        <w:rPr>
          <w:sz w:val="24"/>
          <w:szCs w:val="24"/>
        </w:rPr>
        <w:t xml:space="preserve">, </w:t>
      </w:r>
      <w:r w:rsidR="004F329D" w:rsidRPr="00D360BE">
        <w:rPr>
          <w:sz w:val="24"/>
          <w:szCs w:val="24"/>
        </w:rPr>
        <w:t>nell’ambito del progetto</w:t>
      </w:r>
      <w:r w:rsidR="00D360BE">
        <w:rPr>
          <w:sz w:val="24"/>
          <w:szCs w:val="24"/>
        </w:rPr>
        <w:t xml:space="preserve"> </w:t>
      </w:r>
      <w:r w:rsidR="004F329D" w:rsidRPr="00D360BE">
        <w:rPr>
          <w:sz w:val="24"/>
          <w:szCs w:val="24"/>
        </w:rPr>
        <w:t xml:space="preserve">dal titolo: </w:t>
      </w:r>
      <w:r w:rsidR="00D360BE" w:rsidRPr="00D360BE">
        <w:rPr>
          <w:sz w:val="24"/>
          <w:szCs w:val="24"/>
        </w:rPr>
        <w:t>“</w:t>
      </w:r>
      <w:proofErr w:type="spellStart"/>
      <w:r w:rsidR="00DE3810">
        <w:rPr>
          <w:i/>
          <w:sz w:val="24"/>
          <w:szCs w:val="24"/>
        </w:rPr>
        <w:t>Shaping</w:t>
      </w:r>
      <w:proofErr w:type="spellEnd"/>
      <w:r w:rsidR="00DE3810">
        <w:rPr>
          <w:i/>
          <w:sz w:val="24"/>
          <w:szCs w:val="24"/>
        </w:rPr>
        <w:t xml:space="preserve"> melanoma </w:t>
      </w:r>
      <w:proofErr w:type="spellStart"/>
      <w:r w:rsidR="00DE3810">
        <w:rPr>
          <w:i/>
          <w:sz w:val="24"/>
          <w:szCs w:val="24"/>
        </w:rPr>
        <w:t>microenvironment</w:t>
      </w:r>
      <w:proofErr w:type="spellEnd"/>
      <w:r w:rsidR="00DE3810">
        <w:rPr>
          <w:i/>
          <w:sz w:val="24"/>
          <w:szCs w:val="24"/>
        </w:rPr>
        <w:t xml:space="preserve"> by bcl-2: from </w:t>
      </w:r>
      <w:proofErr w:type="spellStart"/>
      <w:r w:rsidR="00DE3810">
        <w:rPr>
          <w:i/>
          <w:sz w:val="24"/>
          <w:szCs w:val="24"/>
        </w:rPr>
        <w:t>novel</w:t>
      </w:r>
      <w:proofErr w:type="spellEnd"/>
      <w:r w:rsidR="00DE3810">
        <w:rPr>
          <w:i/>
          <w:sz w:val="24"/>
          <w:szCs w:val="24"/>
        </w:rPr>
        <w:t xml:space="preserve"> </w:t>
      </w:r>
      <w:proofErr w:type="spellStart"/>
      <w:r w:rsidR="00DE3810">
        <w:rPr>
          <w:i/>
          <w:sz w:val="24"/>
          <w:szCs w:val="24"/>
        </w:rPr>
        <w:t>mediators</w:t>
      </w:r>
      <w:proofErr w:type="spellEnd"/>
      <w:r w:rsidR="00DE3810">
        <w:rPr>
          <w:i/>
          <w:sz w:val="24"/>
          <w:szCs w:val="24"/>
        </w:rPr>
        <w:t xml:space="preserve"> of </w:t>
      </w:r>
      <w:proofErr w:type="spellStart"/>
      <w:r w:rsidR="00DE3810">
        <w:rPr>
          <w:i/>
          <w:sz w:val="24"/>
          <w:szCs w:val="24"/>
        </w:rPr>
        <w:t>tumor</w:t>
      </w:r>
      <w:proofErr w:type="spellEnd"/>
      <w:r w:rsidR="00DE3810">
        <w:rPr>
          <w:i/>
          <w:sz w:val="24"/>
          <w:szCs w:val="24"/>
        </w:rPr>
        <w:t xml:space="preserve"> /stroma </w:t>
      </w:r>
      <w:proofErr w:type="spellStart"/>
      <w:r w:rsidR="00DE3810">
        <w:rPr>
          <w:i/>
          <w:sz w:val="24"/>
          <w:szCs w:val="24"/>
        </w:rPr>
        <w:t>crosstalk</w:t>
      </w:r>
      <w:proofErr w:type="spellEnd"/>
      <w:r w:rsidR="00DE3810">
        <w:rPr>
          <w:i/>
          <w:sz w:val="24"/>
          <w:szCs w:val="24"/>
        </w:rPr>
        <w:t xml:space="preserve"> to new </w:t>
      </w:r>
      <w:proofErr w:type="spellStart"/>
      <w:r w:rsidR="00DE3810">
        <w:rPr>
          <w:i/>
          <w:sz w:val="24"/>
          <w:szCs w:val="24"/>
        </w:rPr>
        <w:t>therapeutic</w:t>
      </w:r>
      <w:proofErr w:type="spellEnd"/>
      <w:r w:rsidR="00DE3810">
        <w:rPr>
          <w:i/>
          <w:sz w:val="24"/>
          <w:szCs w:val="24"/>
        </w:rPr>
        <w:t xml:space="preserve"> </w:t>
      </w:r>
      <w:proofErr w:type="spellStart"/>
      <w:r w:rsidR="00DE3810">
        <w:rPr>
          <w:i/>
          <w:sz w:val="24"/>
          <w:szCs w:val="24"/>
        </w:rPr>
        <w:t>approaches</w:t>
      </w:r>
      <w:proofErr w:type="spellEnd"/>
      <w:r w:rsidR="00D360BE">
        <w:rPr>
          <w:sz w:val="24"/>
          <w:szCs w:val="24"/>
        </w:rPr>
        <w:t>”,</w:t>
      </w:r>
      <w:r w:rsidR="00334DFC">
        <w:rPr>
          <w:sz w:val="24"/>
          <w:szCs w:val="24"/>
        </w:rPr>
        <w:t xml:space="preserve"> </w:t>
      </w:r>
      <w:r w:rsidR="008F5164">
        <w:rPr>
          <w:sz w:val="24"/>
          <w:szCs w:val="24"/>
        </w:rPr>
        <w:t xml:space="preserve">da svolgere presso la </w:t>
      </w:r>
      <w:r w:rsidR="00DE3810">
        <w:rPr>
          <w:sz w:val="24"/>
          <w:szCs w:val="24"/>
        </w:rPr>
        <w:t>UOSD Modelli Preclinici e Nuovi Agenti Terapeutici</w:t>
      </w:r>
      <w:r w:rsidR="00F305A7" w:rsidRPr="00F305A7">
        <w:rPr>
          <w:sz w:val="24"/>
          <w:szCs w:val="24"/>
        </w:rPr>
        <w:t xml:space="preserve"> dell’Istituto Regina Elena </w:t>
      </w:r>
      <w:r w:rsidR="0050476E">
        <w:rPr>
          <w:sz w:val="24"/>
          <w:szCs w:val="24"/>
        </w:rPr>
        <w:t xml:space="preserve">e </w:t>
      </w:r>
      <w:r w:rsidR="0050476E">
        <w:rPr>
          <w:sz w:val="24"/>
        </w:rPr>
        <w:t xml:space="preserve">da far gravare </w:t>
      </w:r>
      <w:r w:rsidR="0050476E" w:rsidRPr="0085134C">
        <w:rPr>
          <w:sz w:val="24"/>
        </w:rPr>
        <w:t xml:space="preserve"> </w:t>
      </w:r>
      <w:r w:rsidR="0050476E">
        <w:rPr>
          <w:sz w:val="24"/>
        </w:rPr>
        <w:t xml:space="preserve">sul </w:t>
      </w:r>
      <w:r w:rsidR="00247AD0">
        <w:rPr>
          <w:sz w:val="24"/>
          <w:szCs w:val="24"/>
        </w:rPr>
        <w:t>F</w:t>
      </w:r>
      <w:r w:rsidR="004F329D" w:rsidRPr="00D360BE">
        <w:rPr>
          <w:sz w:val="24"/>
          <w:szCs w:val="24"/>
        </w:rPr>
        <w:t xml:space="preserve">ondo </w:t>
      </w:r>
      <w:r w:rsidR="00F305A7">
        <w:rPr>
          <w:sz w:val="24"/>
          <w:szCs w:val="24"/>
        </w:rPr>
        <w:t>Cod</w:t>
      </w:r>
      <w:r w:rsidR="00DE3810">
        <w:rPr>
          <w:sz w:val="24"/>
          <w:szCs w:val="24"/>
        </w:rPr>
        <w:t>. IFO 24/30/R/04</w:t>
      </w:r>
      <w:r w:rsidR="00D360BE">
        <w:rPr>
          <w:sz w:val="24"/>
          <w:szCs w:val="24"/>
        </w:rPr>
        <w:t xml:space="preserve"> </w:t>
      </w:r>
      <w:r w:rsidR="004F329D" w:rsidRPr="00D360BE">
        <w:rPr>
          <w:sz w:val="24"/>
          <w:szCs w:val="24"/>
        </w:rPr>
        <w:t xml:space="preserve">del quale è responsabile </w:t>
      </w:r>
      <w:r w:rsidR="00DE3810">
        <w:rPr>
          <w:sz w:val="24"/>
          <w:szCs w:val="24"/>
        </w:rPr>
        <w:t>la Dr.ssa Donatella Del Bufalo</w:t>
      </w:r>
      <w:r w:rsidR="004F329D"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DE3810">
        <w:rPr>
          <w:spacing w:val="1"/>
        </w:rPr>
        <w:t>6</w:t>
      </w:r>
      <w:r w:rsidR="00F9234E" w:rsidRPr="00FF2808">
        <w:rPr>
          <w:spacing w:val="1"/>
        </w:rPr>
        <w:t xml:space="preserve">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F305A7" w:rsidRDefault="00496E7A" w:rsidP="00F305A7">
      <w:pPr>
        <w:pBdr>
          <w:top w:val="nil"/>
          <w:left w:val="nil"/>
          <w:bottom w:val="nil"/>
          <w:right w:val="nil"/>
          <w:between w:val="nil"/>
        </w:pBdr>
        <w:spacing w:line="360" w:lineRule="auto"/>
        <w:ind w:right="1021" w:hanging="2"/>
        <w:jc w:val="both"/>
        <w:rPr>
          <w:sz w:val="24"/>
          <w:szCs w:val="24"/>
        </w:rPr>
      </w:pPr>
      <w:r w:rsidRPr="002F6070">
        <w:rPr>
          <w:b/>
          <w:sz w:val="24"/>
          <w:szCs w:val="24"/>
        </w:rPr>
        <w:t>Attività da svolgere:</w:t>
      </w:r>
      <w:r w:rsidR="006C0787" w:rsidRPr="006C0787">
        <w:t xml:space="preserve"> </w:t>
      </w:r>
      <w:r w:rsidR="00DE3810">
        <w:rPr>
          <w:sz w:val="24"/>
          <w:szCs w:val="24"/>
        </w:rPr>
        <w:t>Valutazione dell’effetto antitumorale in vitro di PROTAC (</w:t>
      </w:r>
      <w:proofErr w:type="spellStart"/>
      <w:r w:rsidR="00DE3810" w:rsidRPr="00DE3810">
        <w:rPr>
          <w:i/>
          <w:sz w:val="24"/>
          <w:szCs w:val="24"/>
        </w:rPr>
        <w:t>Proteolysis</w:t>
      </w:r>
      <w:proofErr w:type="spellEnd"/>
      <w:r w:rsidR="00DE3810" w:rsidRPr="00DE3810">
        <w:rPr>
          <w:i/>
          <w:sz w:val="24"/>
          <w:szCs w:val="24"/>
        </w:rPr>
        <w:t xml:space="preserve"> </w:t>
      </w:r>
      <w:proofErr w:type="spellStart"/>
      <w:r w:rsidR="00DE3810" w:rsidRPr="00DE3810">
        <w:rPr>
          <w:i/>
          <w:sz w:val="24"/>
          <w:szCs w:val="24"/>
        </w:rPr>
        <w:t>targeting</w:t>
      </w:r>
      <w:proofErr w:type="spellEnd"/>
      <w:r w:rsidR="00DE3810" w:rsidRPr="00DE3810">
        <w:rPr>
          <w:i/>
          <w:sz w:val="24"/>
          <w:szCs w:val="24"/>
        </w:rPr>
        <w:t xml:space="preserve"> chimera</w:t>
      </w:r>
      <w:r w:rsidR="00DE3810">
        <w:rPr>
          <w:sz w:val="24"/>
          <w:szCs w:val="24"/>
        </w:rPr>
        <w:t xml:space="preserve">) diretti contro la proteina </w:t>
      </w:r>
      <w:proofErr w:type="spellStart"/>
      <w:r w:rsidR="00DE3810">
        <w:rPr>
          <w:sz w:val="24"/>
          <w:szCs w:val="24"/>
        </w:rPr>
        <w:t>Bcl-xL</w:t>
      </w:r>
      <w:proofErr w:type="spellEnd"/>
      <w:r w:rsidR="00DE3810">
        <w:rPr>
          <w:sz w:val="24"/>
          <w:szCs w:val="24"/>
        </w:rPr>
        <w:t xml:space="preserve"> in modelli di melanoma.</w:t>
      </w:r>
    </w:p>
    <w:p w:rsidR="00F305A7" w:rsidRDefault="00F305A7" w:rsidP="00F305A7">
      <w:pPr>
        <w:pBdr>
          <w:top w:val="nil"/>
          <w:left w:val="nil"/>
          <w:bottom w:val="nil"/>
          <w:right w:val="nil"/>
          <w:between w:val="nil"/>
        </w:pBdr>
        <w:spacing w:line="360" w:lineRule="auto"/>
        <w:ind w:right="1021" w:hanging="2"/>
        <w:jc w:val="both"/>
        <w:rPr>
          <w:sz w:val="24"/>
          <w:szCs w:val="24"/>
        </w:rPr>
      </w:pPr>
    </w:p>
    <w:p w:rsidR="002A0626" w:rsidRPr="006C0787" w:rsidRDefault="00496E7A" w:rsidP="00F305A7">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DE3810">
        <w:rPr>
          <w:sz w:val="24"/>
        </w:rPr>
        <w:t>9</w:t>
      </w:r>
      <w:r w:rsidR="00D360BE">
        <w:rPr>
          <w:sz w:val="24"/>
        </w:rPr>
        <w:t xml:space="preserve">.000,00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55860" w:rsidRPr="0050476E" w:rsidRDefault="00496E7A" w:rsidP="00143413">
      <w:pPr>
        <w:pBdr>
          <w:top w:val="nil"/>
          <w:left w:val="nil"/>
          <w:bottom w:val="nil"/>
          <w:right w:val="nil"/>
          <w:between w:val="nil"/>
        </w:pBdr>
        <w:spacing w:line="360" w:lineRule="auto"/>
        <w:ind w:right="737"/>
        <w:rPr>
          <w:rFonts w:eastAsia="SimHei"/>
          <w:sz w:val="24"/>
          <w:szCs w:val="24"/>
        </w:rPr>
      </w:pPr>
      <w:r w:rsidRPr="0050476E">
        <w:rPr>
          <w:b/>
          <w:sz w:val="24"/>
        </w:rPr>
        <w:t>Possono partecipare al concorso gli aspiranti che sono in possesso del seguente titolo di studio</w:t>
      </w:r>
      <w:r w:rsidRPr="0050476E">
        <w:rPr>
          <w:spacing w:val="1"/>
          <w:sz w:val="24"/>
          <w:szCs w:val="24"/>
        </w:rPr>
        <w:t>:</w:t>
      </w:r>
      <w:r w:rsidR="00855860" w:rsidRPr="0050476E">
        <w:rPr>
          <w:spacing w:val="1"/>
          <w:sz w:val="24"/>
          <w:szCs w:val="24"/>
        </w:rPr>
        <w:t xml:space="preserve"> </w:t>
      </w:r>
      <w:r w:rsidR="00DE3810" w:rsidRPr="0050476E">
        <w:rPr>
          <w:rFonts w:eastAsia="SimHei"/>
          <w:sz w:val="24"/>
          <w:szCs w:val="24"/>
        </w:rPr>
        <w:t>Laurea Magistrale in Biologia Cellulare e Molecolare e Scienze Biomediche, conseguita da non più di 1 anno.</w:t>
      </w:r>
    </w:p>
    <w:p w:rsidR="00DE3810" w:rsidRPr="00247AD0" w:rsidRDefault="00DE3810" w:rsidP="00143413">
      <w:pPr>
        <w:pBdr>
          <w:top w:val="nil"/>
          <w:left w:val="nil"/>
          <w:bottom w:val="nil"/>
          <w:right w:val="nil"/>
          <w:between w:val="nil"/>
        </w:pBdr>
        <w:spacing w:line="360" w:lineRule="auto"/>
        <w:ind w:right="737"/>
        <w:rPr>
          <w:spacing w:val="1"/>
          <w:sz w:val="24"/>
          <w:szCs w:val="24"/>
        </w:rPr>
      </w:pPr>
      <w:r w:rsidRPr="0050476E">
        <w:rPr>
          <w:rFonts w:eastAsia="SimHei"/>
          <w:b/>
          <w:sz w:val="24"/>
          <w:szCs w:val="24"/>
        </w:rPr>
        <w:t>Requisito preferenziale</w:t>
      </w:r>
      <w:r w:rsidRPr="0050476E">
        <w:rPr>
          <w:rFonts w:eastAsia="SimHei"/>
          <w:sz w:val="24"/>
          <w:szCs w:val="24"/>
        </w:rPr>
        <w:t>: voto di laurea 110/110 e lode</w:t>
      </w:r>
      <w:r w:rsidR="00BA6D83" w:rsidRPr="0050476E">
        <w:rPr>
          <w:rFonts w:eastAsia="SimHei"/>
          <w:sz w:val="24"/>
          <w:szCs w:val="24"/>
        </w:rPr>
        <w:t>, frequenza di un anno in un laboratorio di ricerca.</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867386" w:rsidRPr="006C0787" w:rsidRDefault="00496E7A" w:rsidP="00BA6D8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F305A7" w:rsidRPr="00285060">
        <w:rPr>
          <w:sz w:val="24"/>
          <w:szCs w:val="24"/>
        </w:rPr>
        <w:t xml:space="preserve">Conoscenza </w:t>
      </w:r>
      <w:r w:rsidR="00BA6D83">
        <w:rPr>
          <w:sz w:val="24"/>
          <w:szCs w:val="24"/>
        </w:rPr>
        <w:t xml:space="preserve">delle principali tecniche di biologia cellulare (colture cellulari tumorali, analisi western </w:t>
      </w:r>
      <w:proofErr w:type="spellStart"/>
      <w:r w:rsidR="00BA6D83">
        <w:rPr>
          <w:sz w:val="24"/>
          <w:szCs w:val="24"/>
        </w:rPr>
        <w:t>blot</w:t>
      </w:r>
      <w:proofErr w:type="spellEnd"/>
      <w:r w:rsidR="00BA6D83">
        <w:rPr>
          <w:sz w:val="24"/>
          <w:szCs w:val="24"/>
        </w:rPr>
        <w:t xml:space="preserve">, test di citotossicità, analisi delle interazioni farmacologiche, elementi di </w:t>
      </w:r>
      <w:proofErr w:type="spellStart"/>
      <w:r w:rsidR="00BA6D83">
        <w:rPr>
          <w:sz w:val="24"/>
          <w:szCs w:val="24"/>
        </w:rPr>
        <w:t>citofluorimetria</w:t>
      </w:r>
      <w:proofErr w:type="spellEnd"/>
      <w:r w:rsidR="00BA6D83">
        <w:rPr>
          <w:sz w:val="24"/>
          <w:szCs w:val="24"/>
        </w:rPr>
        <w:t>)</w:t>
      </w:r>
      <w:r w:rsidR="008920A0" w:rsidRPr="006C0787">
        <w:rPr>
          <w:sz w:val="24"/>
          <w:szCs w:val="24"/>
        </w:rPr>
        <w:t>.</w:t>
      </w:r>
      <w:r w:rsidR="00BA6D83">
        <w:rPr>
          <w:sz w:val="24"/>
          <w:szCs w:val="24"/>
        </w:rPr>
        <w:t xml:space="preserve"> Conoscenza dei sistemi operativi Windows e dei software Office. Buona conoscenza della lingua inglese.</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8920A0">
        <w:rPr>
          <w:spacing w:val="1"/>
          <w:sz w:val="24"/>
          <w:szCs w:val="24"/>
        </w:rPr>
        <w:t xml:space="preserve">la </w:t>
      </w:r>
      <w:r w:rsidR="00BA6D83">
        <w:rPr>
          <w:sz w:val="24"/>
          <w:szCs w:val="24"/>
        </w:rPr>
        <w:t>UOSD Modelli Preclinici e Nuovi Agenti Terapeutici</w:t>
      </w:r>
      <w:r w:rsidR="00BA6D83" w:rsidRPr="00F305A7">
        <w:rPr>
          <w:sz w:val="24"/>
          <w:szCs w:val="24"/>
        </w:rPr>
        <w:t xml:space="preserve"> dell’Istituto Regina Elena </w:t>
      </w:r>
      <w:r w:rsidR="00F305A7" w:rsidRPr="00F305A7">
        <w:rPr>
          <w:sz w:val="24"/>
          <w:szCs w:val="24"/>
        </w:rPr>
        <w:t>sotto la supervi</w:t>
      </w:r>
      <w:r w:rsidR="00F305A7">
        <w:rPr>
          <w:sz w:val="24"/>
          <w:szCs w:val="24"/>
        </w:rPr>
        <w:t xml:space="preserve">sione </w:t>
      </w:r>
      <w:r w:rsidR="00F305A7" w:rsidRPr="0050476E">
        <w:rPr>
          <w:sz w:val="24"/>
          <w:szCs w:val="24"/>
        </w:rPr>
        <w:t xml:space="preserve">della Dr.ssa </w:t>
      </w:r>
      <w:r w:rsidR="00BA6D83" w:rsidRPr="0050476E">
        <w:rPr>
          <w:sz w:val="24"/>
          <w:szCs w:val="24"/>
        </w:rPr>
        <w:t>Donatella Del Bufalo</w:t>
      </w:r>
      <w:r w:rsidR="00EC1735" w:rsidRPr="0050476E">
        <w:rPr>
          <w:spacing w:val="1"/>
          <w:sz w:val="24"/>
        </w:rPr>
        <w:t xml:space="preserve"> per</w:t>
      </w:r>
      <w:r w:rsidR="00EC1735" w:rsidRPr="00265399">
        <w:rPr>
          <w:spacing w:val="1"/>
          <w:sz w:val="24"/>
        </w:rPr>
        <w:t xml:space="preserve"> tutta la durata del godimento della borsa medesima</w:t>
      </w:r>
      <w:r w:rsidR="00867386">
        <w:rPr>
          <w:spacing w:val="1"/>
          <w:sz w:val="24"/>
        </w:rPr>
        <w:t>.</w:t>
      </w:r>
    </w:p>
    <w:p w:rsidR="005D6414" w:rsidRPr="005D6414" w:rsidRDefault="005D6414" w:rsidP="005D6414">
      <w:pPr>
        <w:spacing w:before="6"/>
        <w:ind w:left="111" w:right="907"/>
        <w:jc w:val="center"/>
        <w:outlineLvl w:val="0"/>
        <w:rPr>
          <w:b/>
          <w:bCs/>
          <w:sz w:val="24"/>
          <w:szCs w:val="24"/>
        </w:rPr>
      </w:pPr>
      <w:r w:rsidRPr="005D6414">
        <w:rPr>
          <w:b/>
          <w:bCs/>
          <w:sz w:val="24"/>
          <w:szCs w:val="24"/>
        </w:rPr>
        <w:lastRenderedPageBreak/>
        <w:t>Art.</w:t>
      </w:r>
      <w:r w:rsidRPr="005D6414">
        <w:rPr>
          <w:b/>
          <w:bCs/>
          <w:spacing w:val="-2"/>
          <w:sz w:val="24"/>
          <w:szCs w:val="24"/>
        </w:rPr>
        <w:t xml:space="preserve"> </w:t>
      </w:r>
      <w:r w:rsidRPr="005D6414">
        <w:rPr>
          <w:b/>
          <w:bCs/>
          <w:sz w:val="24"/>
          <w:szCs w:val="24"/>
        </w:rPr>
        <w:t>3</w:t>
      </w:r>
    </w:p>
    <w:p w:rsidR="005D6414" w:rsidRPr="005D6414" w:rsidRDefault="005D6414" w:rsidP="005D6414">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5D6414" w:rsidRPr="005D6414" w:rsidRDefault="005D6414" w:rsidP="005D6414">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5D6414" w:rsidRPr="005D6414" w:rsidRDefault="005D6414" w:rsidP="005D6414">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5D6414" w:rsidRPr="005D6414" w:rsidRDefault="005D6414" w:rsidP="005D6414">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5D6414" w:rsidRPr="005D6414" w:rsidRDefault="005D6414" w:rsidP="005D6414">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5D6414" w:rsidRPr="005D6414" w:rsidRDefault="005D6414" w:rsidP="005D6414">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5D6414" w:rsidRPr="005D6414" w:rsidRDefault="005D6414" w:rsidP="005D6414">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5D6414" w:rsidRPr="005D6414" w:rsidRDefault="005D6414" w:rsidP="005D6414">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5D6414" w:rsidRPr="005D6414" w:rsidRDefault="005D6414" w:rsidP="005D6414">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5D6414" w:rsidRPr="005D6414" w:rsidRDefault="005D6414" w:rsidP="005D6414">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5D6414" w:rsidRPr="005D6414" w:rsidRDefault="005D6414" w:rsidP="005D6414">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5D6414" w:rsidRPr="005D6414" w:rsidRDefault="005D6414" w:rsidP="005D6414">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5D6414" w:rsidRPr="005D6414" w:rsidRDefault="005D6414" w:rsidP="005D6414">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5D6414" w:rsidRPr="005D6414" w:rsidRDefault="005D6414" w:rsidP="005D6414">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DE3B53" w:rsidRDefault="00DE3B53" w:rsidP="00DE3B53">
      <w:pPr>
        <w:spacing w:line="360" w:lineRule="auto"/>
        <w:ind w:left="112" w:right="1021"/>
        <w:jc w:val="both"/>
      </w:pPr>
      <w:hyperlink r:id="rId8" w:history="1">
        <w:r w:rsidRPr="00962FAD">
          <w:rPr>
            <w:rStyle w:val="Collegamentoipertestuale"/>
          </w:rPr>
          <w:t>https://www.ifo.it/amministrazione-trasparente/bandi-di-concorso/borse-di-studio/borse-di-studio-2024-2022/</w:t>
        </w:r>
      </w:hyperlink>
    </w:p>
    <w:p w:rsidR="001106AB" w:rsidRPr="005D6414" w:rsidRDefault="001106AB" w:rsidP="001106AB">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w:t>
      </w:r>
      <w:r w:rsidRPr="005D6414">
        <w:rPr>
          <w:spacing w:val="1"/>
          <w:sz w:val="24"/>
          <w:szCs w:val="24"/>
        </w:rPr>
        <w:lastRenderedPageBreak/>
        <w:t xml:space="preserve">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1106AB" w:rsidRPr="003B03D2" w:rsidRDefault="001106AB" w:rsidP="001106AB">
      <w:pPr>
        <w:pStyle w:val="Titolo1"/>
        <w:spacing w:before="6" w:line="360" w:lineRule="auto"/>
        <w:ind w:right="907"/>
        <w:jc w:val="center"/>
        <w:rPr>
          <w:bCs w:val="0"/>
          <w:spacing w:val="1"/>
          <w:szCs w:val="22"/>
        </w:rPr>
      </w:pPr>
      <w:r w:rsidRPr="003B03D2">
        <w:rPr>
          <w:bCs w:val="0"/>
          <w:spacing w:val="1"/>
          <w:szCs w:val="22"/>
        </w:rPr>
        <w:t xml:space="preserve">Art. 4 </w:t>
      </w:r>
    </w:p>
    <w:p w:rsidR="001106AB" w:rsidRDefault="001106AB" w:rsidP="001106AB">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1106AB" w:rsidRPr="003B03D2" w:rsidRDefault="001106AB" w:rsidP="001106AB">
      <w:pPr>
        <w:pStyle w:val="Corpotesto"/>
        <w:spacing w:line="360" w:lineRule="auto"/>
        <w:ind w:right="903"/>
        <w:jc w:val="center"/>
        <w:rPr>
          <w:b/>
          <w:spacing w:val="1"/>
          <w:szCs w:val="22"/>
        </w:rPr>
      </w:pPr>
      <w:r w:rsidRPr="003B03D2">
        <w:rPr>
          <w:b/>
          <w:spacing w:val="1"/>
          <w:szCs w:val="22"/>
        </w:rPr>
        <w:t>Art. 5</w:t>
      </w:r>
    </w:p>
    <w:p w:rsidR="001106AB" w:rsidRPr="00E710E2" w:rsidRDefault="001106AB" w:rsidP="001106AB">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1106AB" w:rsidRPr="00E710E2" w:rsidRDefault="001106AB" w:rsidP="001106AB">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1106AB" w:rsidRPr="00E710E2" w:rsidRDefault="001106AB" w:rsidP="001106AB">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1106AB" w:rsidRPr="00E710E2" w:rsidRDefault="001106AB" w:rsidP="001106AB">
      <w:pPr>
        <w:pStyle w:val="Corpotesto"/>
        <w:spacing w:line="360" w:lineRule="auto"/>
        <w:ind w:right="903"/>
        <w:rPr>
          <w:spacing w:val="1"/>
          <w:szCs w:val="22"/>
        </w:rPr>
      </w:pPr>
      <w:r w:rsidRPr="00E710E2">
        <w:rPr>
          <w:spacing w:val="1"/>
          <w:szCs w:val="22"/>
        </w:rPr>
        <w:t>La valutazione dei titoli sarà effettuata prima della prova d’esame.</w:t>
      </w:r>
    </w:p>
    <w:p w:rsidR="005815CA" w:rsidRDefault="001106AB" w:rsidP="005815CA">
      <w:pPr>
        <w:pStyle w:val="Corpotesto"/>
        <w:spacing w:line="360" w:lineRule="auto"/>
        <w:ind w:right="903"/>
        <w:rPr>
          <w:spacing w:val="1"/>
          <w:szCs w:val="22"/>
        </w:rPr>
      </w:pPr>
      <w:bookmarkStart w:id="0" w:name="_GoBack"/>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sidR="00121AAA">
        <w:rPr>
          <w:i/>
          <w:spacing w:val="1"/>
          <w:szCs w:val="22"/>
        </w:rPr>
        <w:t xml:space="preserve"> - </w:t>
      </w:r>
      <w:r w:rsidR="00121AAA" w:rsidRPr="00121AAA">
        <w:rPr>
          <w:i/>
          <w:spacing w:val="1"/>
          <w:szCs w:val="22"/>
        </w:rPr>
        <w:t>Borse di Studio 2024-2022</w:t>
      </w:r>
      <w:r w:rsidR="005815CA">
        <w:rPr>
          <w:spacing w:val="1"/>
          <w:szCs w:val="22"/>
        </w:rPr>
        <w:t>” al seguente link:</w:t>
      </w:r>
      <w:r w:rsidR="00121AAA">
        <w:rPr>
          <w:spacing w:val="1"/>
          <w:szCs w:val="22"/>
        </w:rPr>
        <w:t xml:space="preserve"> </w:t>
      </w:r>
      <w:hyperlink r:id="rId10" w:history="1">
        <w:r w:rsidR="00121AAA" w:rsidRPr="00121AAA">
          <w:rPr>
            <w:rStyle w:val="Collegamentoipertestuale"/>
            <w:spacing w:val="1"/>
            <w:szCs w:val="22"/>
          </w:rPr>
          <w:t>https://www.ifo.it/amministrazione-trasparente/bandi-di-concorso/borse-di-studio/borse-di-studio-2024-2022/</w:t>
        </w:r>
      </w:hyperlink>
    </w:p>
    <w:bookmarkEnd w:id="0"/>
    <w:p w:rsidR="001106AB" w:rsidRPr="00E710E2" w:rsidRDefault="001106AB" w:rsidP="005815CA">
      <w:pPr>
        <w:pStyle w:val="Corpotesto"/>
        <w:spacing w:line="360" w:lineRule="auto"/>
        <w:ind w:right="903"/>
        <w:rPr>
          <w:spacing w:val="1"/>
          <w:szCs w:val="22"/>
        </w:rPr>
      </w:pPr>
      <w:r w:rsidRPr="00E710E2">
        <w:rPr>
          <w:spacing w:val="1"/>
          <w:szCs w:val="22"/>
        </w:rPr>
        <w:t>Tale pubblicazione avrà valore di notifica e informazione a tutti gli effetti.</w:t>
      </w:r>
    </w:p>
    <w:p w:rsidR="001106AB" w:rsidRPr="00E710E2" w:rsidRDefault="001106AB" w:rsidP="001106AB">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1106AB" w:rsidRPr="00E710E2" w:rsidRDefault="001106AB" w:rsidP="001106AB">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1106AB" w:rsidRPr="00E710E2" w:rsidRDefault="001106AB" w:rsidP="001106AB">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1106AB" w:rsidRPr="00867386" w:rsidRDefault="001106AB" w:rsidP="001106AB">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lastRenderedPageBreak/>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consegnare alla Direzione Scientifica di competenza, entro la prima decade dell’ultima mensilità di </w:t>
      </w:r>
      <w:r w:rsidRPr="00E710E2">
        <w:rPr>
          <w:spacing w:val="1"/>
          <w:szCs w:val="22"/>
        </w:rPr>
        <w:lastRenderedPageBreak/>
        <w:t>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lastRenderedPageBreak/>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B90CB1" w:rsidRDefault="00B90CB1" w:rsidP="002F6070">
      <w:pPr>
        <w:pStyle w:val="Corpotesto"/>
        <w:spacing w:line="360" w:lineRule="auto"/>
        <w:ind w:right="903"/>
        <w:jc w:val="center"/>
        <w:rPr>
          <w:b/>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552E60">
        <w:rPr>
          <w:b/>
          <w:bCs/>
        </w:rPr>
        <w:t>1</w:t>
      </w:r>
      <w:r w:rsidR="00121AAA">
        <w:rPr>
          <w:b/>
          <w:bCs/>
        </w:rPr>
        <w:t>9</w:t>
      </w:r>
      <w:r w:rsidR="00552E60">
        <w:rPr>
          <w:b/>
          <w:bCs/>
        </w:rPr>
        <w:t>/04/2024</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w:t>
      </w:r>
      <w:r w:rsidR="00850D1F" w:rsidRPr="00552E60">
        <w:rPr>
          <w:b/>
          <w:bCs/>
        </w:rPr>
        <w:t xml:space="preserve">il </w:t>
      </w:r>
      <w:r w:rsidR="00552E60">
        <w:rPr>
          <w:b/>
          <w:bCs/>
        </w:rPr>
        <w:t>0</w:t>
      </w:r>
      <w:r w:rsidR="00121AAA">
        <w:rPr>
          <w:b/>
          <w:bCs/>
        </w:rPr>
        <w:t>4</w:t>
      </w:r>
      <w:r w:rsidR="00552E60">
        <w:rPr>
          <w:b/>
          <w:bCs/>
        </w:rPr>
        <w:t>/05/2024</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Default="00A90F2C" w:rsidP="00891880">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005815CA" w:rsidRPr="00216C8F">
          <w:rPr>
            <w:rStyle w:val="Collegamentoipertestuale"/>
            <w:sz w:val="20"/>
            <w:szCs w:val="20"/>
          </w:rPr>
          <w:t>sar@ifo.it</w:t>
        </w:r>
      </w:hyperlink>
    </w:p>
    <w:p w:rsidR="005815CA" w:rsidRDefault="005815CA" w:rsidP="00891880">
      <w:pPr>
        <w:pStyle w:val="Corpotesto"/>
        <w:ind w:right="903"/>
        <w:rPr>
          <w:sz w:val="20"/>
          <w:szCs w:val="20"/>
        </w:rPr>
      </w:pPr>
    </w:p>
    <w:sectPr w:rsidR="005815CA"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106AB"/>
    <w:rsid w:val="00121AAA"/>
    <w:rsid w:val="00143413"/>
    <w:rsid w:val="00154F33"/>
    <w:rsid w:val="0016123D"/>
    <w:rsid w:val="00162CAF"/>
    <w:rsid w:val="001B1275"/>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4DFC"/>
    <w:rsid w:val="0036189C"/>
    <w:rsid w:val="00383FEB"/>
    <w:rsid w:val="003B03D2"/>
    <w:rsid w:val="003D1A95"/>
    <w:rsid w:val="00404D86"/>
    <w:rsid w:val="00413A74"/>
    <w:rsid w:val="00421700"/>
    <w:rsid w:val="004542E1"/>
    <w:rsid w:val="0049656C"/>
    <w:rsid w:val="00496E7A"/>
    <w:rsid w:val="004B51CD"/>
    <w:rsid w:val="004C12E7"/>
    <w:rsid w:val="004F329D"/>
    <w:rsid w:val="005032BF"/>
    <w:rsid w:val="0050476E"/>
    <w:rsid w:val="00506947"/>
    <w:rsid w:val="0050739C"/>
    <w:rsid w:val="005430C8"/>
    <w:rsid w:val="00552E60"/>
    <w:rsid w:val="005815CA"/>
    <w:rsid w:val="005D6414"/>
    <w:rsid w:val="005E6553"/>
    <w:rsid w:val="006110D7"/>
    <w:rsid w:val="0062604F"/>
    <w:rsid w:val="00627AA6"/>
    <w:rsid w:val="00645FFE"/>
    <w:rsid w:val="00653997"/>
    <w:rsid w:val="006A11C7"/>
    <w:rsid w:val="006A3498"/>
    <w:rsid w:val="006C0787"/>
    <w:rsid w:val="006C45C9"/>
    <w:rsid w:val="006E7169"/>
    <w:rsid w:val="006F2BFB"/>
    <w:rsid w:val="0076566E"/>
    <w:rsid w:val="00767E57"/>
    <w:rsid w:val="007B0A7A"/>
    <w:rsid w:val="007C21B5"/>
    <w:rsid w:val="007F04A0"/>
    <w:rsid w:val="008227DB"/>
    <w:rsid w:val="00850D1F"/>
    <w:rsid w:val="00855860"/>
    <w:rsid w:val="00862060"/>
    <w:rsid w:val="00867386"/>
    <w:rsid w:val="00891880"/>
    <w:rsid w:val="008920A0"/>
    <w:rsid w:val="008940A3"/>
    <w:rsid w:val="008C3F38"/>
    <w:rsid w:val="008D2911"/>
    <w:rsid w:val="008F5164"/>
    <w:rsid w:val="00912EB0"/>
    <w:rsid w:val="00920F12"/>
    <w:rsid w:val="00924044"/>
    <w:rsid w:val="009254EA"/>
    <w:rsid w:val="009403E5"/>
    <w:rsid w:val="009827CC"/>
    <w:rsid w:val="009A531F"/>
    <w:rsid w:val="009B0950"/>
    <w:rsid w:val="009C0F84"/>
    <w:rsid w:val="009D08EB"/>
    <w:rsid w:val="009D4129"/>
    <w:rsid w:val="009D4CC9"/>
    <w:rsid w:val="009E3F86"/>
    <w:rsid w:val="009F1392"/>
    <w:rsid w:val="00A24F44"/>
    <w:rsid w:val="00A3715F"/>
    <w:rsid w:val="00A53607"/>
    <w:rsid w:val="00A8111C"/>
    <w:rsid w:val="00A90F2C"/>
    <w:rsid w:val="00AA1D67"/>
    <w:rsid w:val="00AA3717"/>
    <w:rsid w:val="00AD2436"/>
    <w:rsid w:val="00B06180"/>
    <w:rsid w:val="00B2215F"/>
    <w:rsid w:val="00B840C9"/>
    <w:rsid w:val="00B85CCD"/>
    <w:rsid w:val="00B90CB1"/>
    <w:rsid w:val="00B90E3E"/>
    <w:rsid w:val="00BA6D83"/>
    <w:rsid w:val="00BD3243"/>
    <w:rsid w:val="00C05E73"/>
    <w:rsid w:val="00C46680"/>
    <w:rsid w:val="00C62830"/>
    <w:rsid w:val="00C816BF"/>
    <w:rsid w:val="00C87790"/>
    <w:rsid w:val="00CA16CC"/>
    <w:rsid w:val="00CC3DA0"/>
    <w:rsid w:val="00CE345F"/>
    <w:rsid w:val="00D34784"/>
    <w:rsid w:val="00D360BE"/>
    <w:rsid w:val="00D50C73"/>
    <w:rsid w:val="00D5646F"/>
    <w:rsid w:val="00D87D99"/>
    <w:rsid w:val="00DB5D48"/>
    <w:rsid w:val="00DE021F"/>
    <w:rsid w:val="00DE3810"/>
    <w:rsid w:val="00DE3B53"/>
    <w:rsid w:val="00E119C8"/>
    <w:rsid w:val="00E57C6D"/>
    <w:rsid w:val="00E710E2"/>
    <w:rsid w:val="00E82527"/>
    <w:rsid w:val="00E859F8"/>
    <w:rsid w:val="00E9060E"/>
    <w:rsid w:val="00E913BE"/>
    <w:rsid w:val="00EC1735"/>
    <w:rsid w:val="00EC1C05"/>
    <w:rsid w:val="00EE2652"/>
    <w:rsid w:val="00EE5BF9"/>
    <w:rsid w:val="00F305A7"/>
    <w:rsid w:val="00F5610E"/>
    <w:rsid w:val="00F809BA"/>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6222">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077F3-0C5F-4789-B861-B7FE9899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6</Pages>
  <Words>2431</Words>
  <Characters>13860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132</cp:revision>
  <cp:lastPrinted>2024-04-17T12:43:00Z</cp:lastPrinted>
  <dcterms:created xsi:type="dcterms:W3CDTF">2022-02-17T08:43:00Z</dcterms:created>
  <dcterms:modified xsi:type="dcterms:W3CDTF">2024-04-18T13:03:00Z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