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CE7724">
        <w:rPr>
          <w:b/>
          <w:sz w:val="36"/>
          <w:szCs w:val="36"/>
        </w:rPr>
        <w:t>15</w:t>
      </w:r>
    </w:p>
    <w:p w:rsidR="0075529B" w:rsidRPr="00C1695B" w:rsidRDefault="0075529B" w:rsidP="00020984">
      <w:pPr>
        <w:jc w:val="both"/>
        <w:rPr>
          <w:rFonts w:asciiTheme="minorHAnsi" w:hAnsiTheme="minorHAnsi"/>
          <w:b/>
          <w:i/>
        </w:rPr>
      </w:pPr>
    </w:p>
    <w:p w:rsidR="00373D79" w:rsidRDefault="0075529B" w:rsidP="00373D79">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w:t>
      </w:r>
      <w:r w:rsidRPr="00373D79">
        <w:t>ATTIVARE PER LE ESIGENZE</w:t>
      </w:r>
      <w:r w:rsidR="00373D79" w:rsidRPr="00373D79">
        <w:t xml:space="preserve"> DEL</w:t>
      </w:r>
      <w:r w:rsidR="004E5912">
        <w:t>LA</w:t>
      </w:r>
      <w:r w:rsidR="00373D79" w:rsidRPr="00373D79">
        <w:t xml:space="preserve"> </w:t>
      </w:r>
      <w:r w:rsidR="004E5912" w:rsidRPr="004E5912">
        <w:rPr>
          <w:color w:val="000000"/>
          <w:shd w:val="clear" w:color="auto" w:fill="FFFFFF"/>
        </w:rPr>
        <w:t xml:space="preserve">UOSD </w:t>
      </w:r>
      <w:r w:rsidR="004E5912" w:rsidRPr="004E5912">
        <w:rPr>
          <w:color w:val="000000"/>
          <w:shd w:val="clear" w:color="auto" w:fill="FFFFFF"/>
        </w:rPr>
        <w:t>DERMATOLOGIA ONCOLOGICA</w:t>
      </w:r>
      <w:r w:rsidR="004E5912" w:rsidRPr="00373D79">
        <w:t xml:space="preserve"> DELL’ISTITUTO SAN GALLICANO</w:t>
      </w:r>
    </w:p>
    <w:p w:rsidR="00373D79" w:rsidRDefault="00373D79" w:rsidP="00373D79">
      <w:pPr>
        <w:jc w:val="both"/>
        <w:rPr>
          <w:rFonts w:ascii="Cambria" w:hAnsi="Cambria"/>
        </w:rPr>
      </w:pPr>
    </w:p>
    <w:p w:rsidR="00373D79" w:rsidRPr="00C1695B" w:rsidRDefault="0075529B" w:rsidP="00373D79">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C1695B" w:rsidRPr="00C1695B">
        <w:t xml:space="preserve">Cod. IFO </w:t>
      </w:r>
      <w:r w:rsidR="00373D79">
        <w:t xml:space="preserve">Fondo </w:t>
      </w:r>
      <w:r w:rsidR="0023294A">
        <w:t>Sperimentazioni CTC</w:t>
      </w:r>
      <w:r w:rsidR="00373D79">
        <w:t xml:space="preserve"> dell’Istituto San Gallicano</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23294A">
        <w:t>Dott. Massimo Zeuli;</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23294A" w:rsidRDefault="0075529B" w:rsidP="0023294A">
      <w:pPr>
        <w:pBdr>
          <w:top w:val="nil"/>
          <w:left w:val="nil"/>
          <w:bottom w:val="nil"/>
          <w:right w:val="nil"/>
          <w:between w:val="nil"/>
        </w:pBdr>
        <w:ind w:hanging="2"/>
        <w:jc w:val="both"/>
        <w:rPr>
          <w:color w:val="000000"/>
        </w:rPr>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w:t>
      </w:r>
      <w:r w:rsidRPr="00656255">
        <w:t xml:space="preserve">per lo svolgimento </w:t>
      </w:r>
      <w:r w:rsidR="00753948" w:rsidRPr="00656255">
        <w:t>dell</w:t>
      </w:r>
      <w:r w:rsidR="0023294A">
        <w:t>e</w:t>
      </w:r>
      <w:r w:rsidR="00753948" w:rsidRPr="00656255">
        <w:t xml:space="preserve"> seguent</w:t>
      </w:r>
      <w:r w:rsidR="0023294A">
        <w:t>i</w:t>
      </w:r>
      <w:r w:rsidR="00753948" w:rsidRPr="00656255">
        <w:t xml:space="preserve"> attività</w:t>
      </w:r>
      <w:r w:rsidR="00E63F85" w:rsidRPr="00656255">
        <w:t xml:space="preserve">: </w:t>
      </w:r>
      <w:r w:rsidR="00600F27" w:rsidRPr="00656255">
        <w:t>“</w:t>
      </w:r>
      <w:r w:rsidR="00373D79" w:rsidRPr="00373D79">
        <w:rPr>
          <w:color w:val="000000"/>
        </w:rPr>
        <w:t xml:space="preserve">attività di coordinamento della ricerca clinica presso la </w:t>
      </w:r>
      <w:r w:rsidR="004E5912" w:rsidRPr="004E5912">
        <w:rPr>
          <w:color w:val="000000"/>
          <w:shd w:val="clear" w:color="auto" w:fill="FFFFFF"/>
        </w:rPr>
        <w:t>UOSD Dermatologia Oncologica</w:t>
      </w:r>
      <w:bookmarkStart w:id="0" w:name="_GoBack"/>
      <w:bookmarkEnd w:id="0"/>
      <w:r w:rsidR="00373D79" w:rsidRPr="00373D79">
        <w:rPr>
          <w:color w:val="000000"/>
        </w:rPr>
        <w:t>, svolgendo attività di supporto, facilitazione ed organizzazione nelle varie fasi delle sperimentazioni cliniche. Il suo ruolo si configura nella persona responsabile della gestione dei dati, dalla fase di raccolta a quella del loro trattamento, della elaborazione e trasferimento nella scheda raccolta dati, della verifica dell'adeguatezza delle risorse del centro, del controllo degli aspetti economici della sperimentazione, della gestione delle procedure autorizzative necessarie per l'avvio della Sperimentazione e per le successive modific</w:t>
      </w:r>
      <w:r w:rsidR="008C0DBE">
        <w:rPr>
          <w:color w:val="000000"/>
        </w:rPr>
        <w:t>he</w:t>
      </w:r>
      <w:r w:rsidR="00280692" w:rsidRPr="00373D79">
        <w:rPr>
          <w:color w:val="000000"/>
        </w:rPr>
        <w:t>”</w:t>
      </w:r>
      <w:r w:rsidR="00280692" w:rsidRPr="00656255">
        <w:t>.</w:t>
      </w:r>
    </w:p>
    <w:p w:rsidR="00373D79" w:rsidRDefault="00373D79" w:rsidP="0023294A">
      <w:pPr>
        <w:pBdr>
          <w:top w:val="nil"/>
          <w:left w:val="nil"/>
          <w:bottom w:val="nil"/>
          <w:right w:val="nil"/>
          <w:between w:val="nil"/>
        </w:pBdr>
        <w:ind w:hanging="2"/>
        <w:jc w:val="both"/>
        <w:rPr>
          <w:color w:val="000000"/>
        </w:rPr>
      </w:pPr>
    </w:p>
    <w:p w:rsidR="00A107A7" w:rsidRDefault="00373D79" w:rsidP="00373D79">
      <w:pPr>
        <w:pBdr>
          <w:top w:val="nil"/>
          <w:left w:val="nil"/>
          <w:bottom w:val="nil"/>
          <w:right w:val="nil"/>
          <w:between w:val="nil"/>
        </w:pBdr>
        <w:ind w:hanging="2"/>
        <w:jc w:val="both"/>
        <w:rPr>
          <w:color w:val="000000"/>
        </w:rPr>
      </w:pPr>
      <w:r w:rsidRPr="008C0DBE">
        <w:rPr>
          <w:color w:val="000000"/>
        </w:rPr>
        <w:t>T</w:t>
      </w:r>
      <w:r w:rsidRPr="00CD0D90">
        <w:rPr>
          <w:color w:val="000000"/>
        </w:rPr>
        <w:t>ale</w:t>
      </w:r>
      <w:r w:rsidRPr="00373D79">
        <w:rPr>
          <w:color w:val="000000"/>
        </w:rPr>
        <w:t xml:space="preserve"> richiesta scaturisce dalla necessità per il Dipartimento di Clinica e Ricerca Dermatologica di garantire la continuità delle ricerche scientifiche in atto attraverso il supporto di un Data Manager dedicato</w:t>
      </w:r>
      <w:r>
        <w:rPr>
          <w:color w:val="000000"/>
        </w:rPr>
        <w:t>.</w:t>
      </w:r>
    </w:p>
    <w:p w:rsidR="00373D79" w:rsidRPr="00C1695B" w:rsidRDefault="00373D79" w:rsidP="00373D79">
      <w:pPr>
        <w:pBdr>
          <w:top w:val="nil"/>
          <w:left w:val="nil"/>
          <w:bottom w:val="nil"/>
          <w:right w:val="nil"/>
          <w:between w:val="nil"/>
        </w:pBdr>
        <w:ind w:hanging="2"/>
        <w:jc w:val="both"/>
        <w:rPr>
          <w:b/>
        </w:rPr>
      </w:pPr>
    </w:p>
    <w:p w:rsidR="008C0DBE" w:rsidRDefault="001A6A0B" w:rsidP="00373D79">
      <w:pPr>
        <w:spacing w:line="276" w:lineRule="auto"/>
        <w:jc w:val="both"/>
        <w:rPr>
          <w:color w:val="000000"/>
          <w:shd w:val="clear" w:color="auto" w:fill="FFFFFF"/>
        </w:rPr>
      </w:pPr>
      <w:r w:rsidRPr="00C1695B">
        <w:rPr>
          <w:b/>
        </w:rPr>
        <w:t xml:space="preserve">Responsabile </w:t>
      </w:r>
      <w:r w:rsidR="006A707C" w:rsidRPr="00C1695B">
        <w:rPr>
          <w:b/>
        </w:rPr>
        <w:t>Progetto</w:t>
      </w:r>
      <w:r w:rsidRPr="00C1695B">
        <w:rPr>
          <w:b/>
        </w:rPr>
        <w:t>:</w:t>
      </w:r>
      <w:r w:rsidR="002B69FC" w:rsidRPr="00C1695B">
        <w:rPr>
          <w:b/>
        </w:rPr>
        <w:t xml:space="preserve"> </w:t>
      </w:r>
      <w:r w:rsidR="00373D79" w:rsidRPr="00373D79">
        <w:rPr>
          <w:color w:val="000000"/>
          <w:shd w:val="clear" w:color="auto" w:fill="FFFFFF"/>
        </w:rPr>
        <w:t>Direttore Scientifico f</w:t>
      </w:r>
      <w:r w:rsidR="00373D79">
        <w:rPr>
          <w:color w:val="000000"/>
          <w:shd w:val="clear" w:color="auto" w:fill="FFFFFF"/>
        </w:rPr>
        <w:t>.</w:t>
      </w:r>
      <w:r w:rsidR="00373D79" w:rsidRPr="00373D79">
        <w:rPr>
          <w:color w:val="000000"/>
          <w:shd w:val="clear" w:color="auto" w:fill="FFFFFF"/>
        </w:rPr>
        <w:t>f</w:t>
      </w:r>
      <w:r w:rsidR="00373D79">
        <w:rPr>
          <w:color w:val="000000"/>
          <w:shd w:val="clear" w:color="auto" w:fill="FFFFFF"/>
        </w:rPr>
        <w:t>.</w:t>
      </w:r>
      <w:r w:rsidR="00373D79" w:rsidRPr="00373D79">
        <w:rPr>
          <w:color w:val="000000"/>
          <w:shd w:val="clear" w:color="auto" w:fill="FFFFFF"/>
        </w:rPr>
        <w:t xml:space="preserve"> Prof. Gennaro Ciliberto</w:t>
      </w:r>
    </w:p>
    <w:p w:rsidR="00373D79" w:rsidRDefault="008C0DBE" w:rsidP="00373D79">
      <w:pPr>
        <w:spacing w:line="276" w:lineRule="auto"/>
        <w:jc w:val="both"/>
        <w:rPr>
          <w:b/>
        </w:rPr>
      </w:pPr>
      <w:r w:rsidRPr="008C0DBE">
        <w:rPr>
          <w:b/>
          <w:color w:val="000000"/>
          <w:shd w:val="clear" w:color="auto" w:fill="FFFFFF"/>
        </w:rPr>
        <w:t>R</w:t>
      </w:r>
      <w:r>
        <w:rPr>
          <w:b/>
          <w:color w:val="000000"/>
          <w:shd w:val="clear" w:color="auto" w:fill="FFFFFF"/>
        </w:rPr>
        <w:t>esponsabile S</w:t>
      </w:r>
      <w:r w:rsidRPr="008C0DBE">
        <w:rPr>
          <w:b/>
          <w:color w:val="000000"/>
          <w:shd w:val="clear" w:color="auto" w:fill="FFFFFF"/>
        </w:rPr>
        <w:t>cientifico</w:t>
      </w:r>
      <w:r>
        <w:rPr>
          <w:color w:val="000000"/>
          <w:shd w:val="clear" w:color="auto" w:fill="FFFFFF"/>
        </w:rPr>
        <w:t xml:space="preserve">: Dott. Pasquale </w:t>
      </w:r>
      <w:proofErr w:type="spellStart"/>
      <w:r>
        <w:rPr>
          <w:color w:val="000000"/>
          <w:shd w:val="clear" w:color="auto" w:fill="FFFFFF"/>
        </w:rPr>
        <w:t>Frascione</w:t>
      </w:r>
      <w:proofErr w:type="spellEnd"/>
      <w:r w:rsidR="00373D79" w:rsidRPr="00C1695B">
        <w:rPr>
          <w:b/>
        </w:rPr>
        <w:t xml:space="preserve"> </w:t>
      </w:r>
    </w:p>
    <w:p w:rsidR="0023294A" w:rsidRPr="008C0DBE" w:rsidRDefault="001A6A0B" w:rsidP="00373D79">
      <w:pPr>
        <w:spacing w:line="276" w:lineRule="auto"/>
        <w:jc w:val="both"/>
        <w:rPr>
          <w:color w:val="000000"/>
          <w:shd w:val="clear" w:color="auto" w:fill="FFFFFF"/>
        </w:rPr>
      </w:pPr>
      <w:r w:rsidRPr="00C1695B">
        <w:rPr>
          <w:b/>
        </w:rPr>
        <w:t>Sede di Riferimento:</w:t>
      </w:r>
      <w:r w:rsidRPr="00C1695B">
        <w:t xml:space="preserve"> </w:t>
      </w:r>
      <w:r w:rsidR="008C0DBE" w:rsidRPr="004E5912">
        <w:rPr>
          <w:color w:val="000000"/>
          <w:shd w:val="clear" w:color="auto" w:fill="FFFFFF"/>
        </w:rPr>
        <w:t>U</w:t>
      </w:r>
      <w:r w:rsidR="004E5912" w:rsidRPr="004E5912">
        <w:rPr>
          <w:color w:val="000000"/>
          <w:shd w:val="clear" w:color="auto" w:fill="FFFFFF"/>
        </w:rPr>
        <w:t>OSD</w:t>
      </w:r>
      <w:r w:rsidR="00373D79" w:rsidRPr="004E5912">
        <w:rPr>
          <w:color w:val="000000"/>
          <w:shd w:val="clear" w:color="auto" w:fill="FFFFFF"/>
        </w:rPr>
        <w:t xml:space="preserve"> Dermatologia Oncologica</w:t>
      </w:r>
    </w:p>
    <w:p w:rsidR="00423B24" w:rsidRPr="00C1695B" w:rsidRDefault="001A6A0B" w:rsidP="0023294A">
      <w:pPr>
        <w:spacing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23294A">
        <w:t>Sperimentazioni CTC</w:t>
      </w:r>
      <w:r w:rsidR="00373D79">
        <w:t xml:space="preserve"> Istituto San Gallicano</w:t>
      </w:r>
    </w:p>
    <w:p w:rsidR="00A107A7" w:rsidRPr="00C1695B" w:rsidRDefault="00A107A7" w:rsidP="0023294A">
      <w:pPr>
        <w:spacing w:line="276" w:lineRule="auto"/>
        <w:jc w:val="both"/>
        <w:rPr>
          <w:b/>
        </w:rPr>
      </w:pPr>
    </w:p>
    <w:p w:rsidR="00373D79" w:rsidRDefault="00373D79" w:rsidP="00373D79">
      <w:pPr>
        <w:pStyle w:val="xxmsonormal"/>
        <w:shd w:val="clear" w:color="auto" w:fill="FFFFFF"/>
        <w:spacing w:before="0" w:beforeAutospacing="0" w:after="0" w:afterAutospacing="0"/>
        <w:jc w:val="both"/>
        <w:rPr>
          <w:b/>
        </w:rPr>
      </w:pPr>
      <w:r w:rsidRPr="00373D79">
        <w:rPr>
          <w:b/>
        </w:rPr>
        <w:t>Titolo di studio o accademici</w:t>
      </w:r>
      <w:r w:rsidRPr="00373D79">
        <w:t>: Laurea Magistrale in biologia</w:t>
      </w:r>
      <w:r w:rsidRPr="00373D79">
        <w:rPr>
          <w:b/>
        </w:rPr>
        <w:t xml:space="preserve"> </w:t>
      </w:r>
    </w:p>
    <w:p w:rsidR="0023294A" w:rsidRDefault="00373D79" w:rsidP="00373D79">
      <w:pPr>
        <w:pStyle w:val="xxmsonormal"/>
        <w:shd w:val="clear" w:color="auto" w:fill="FFFFFF"/>
        <w:spacing w:before="0" w:beforeAutospacing="0" w:after="0" w:afterAutospacing="0"/>
        <w:jc w:val="both"/>
      </w:pPr>
      <w:r w:rsidRPr="00373D79">
        <w:t>Sarà considerato requisito preferenziale il Dottorato di Ricerca e corsi di formazione in Ricerca Clinica</w:t>
      </w:r>
    </w:p>
    <w:p w:rsidR="00373D79" w:rsidRPr="00373D79" w:rsidRDefault="00373D79" w:rsidP="00373D79">
      <w:pPr>
        <w:pStyle w:val="xxmsonormal"/>
        <w:shd w:val="clear" w:color="auto" w:fill="FFFFFF"/>
        <w:spacing w:before="0" w:beforeAutospacing="0" w:after="0" w:afterAutospacing="0"/>
        <w:jc w:val="both"/>
        <w:rPr>
          <w:b/>
        </w:rPr>
      </w:pPr>
    </w:p>
    <w:p w:rsidR="0023294A" w:rsidRPr="00FF6E19" w:rsidRDefault="00AB466F" w:rsidP="0023294A">
      <w:pPr>
        <w:pBdr>
          <w:top w:val="nil"/>
          <w:left w:val="nil"/>
          <w:bottom w:val="nil"/>
          <w:right w:val="nil"/>
          <w:between w:val="nil"/>
        </w:pBdr>
        <w:suppressAutoHyphens/>
        <w:spacing w:line="276" w:lineRule="auto"/>
        <w:ind w:leftChars="-1" w:hangingChars="1" w:hanging="2"/>
        <w:jc w:val="both"/>
        <w:textDirection w:val="btLr"/>
        <w:textAlignment w:val="top"/>
        <w:outlineLvl w:val="0"/>
        <w:rPr>
          <w:color w:val="000000"/>
        </w:rPr>
      </w:pPr>
      <w:r w:rsidRPr="00C1695B">
        <w:rPr>
          <w:b/>
        </w:rPr>
        <w:t>Competenze ed Esperienze:</w:t>
      </w:r>
      <w:r w:rsidR="00081673" w:rsidRPr="00C1695B">
        <w:rPr>
          <w:b/>
        </w:rPr>
        <w:t xml:space="preserve"> </w:t>
      </w:r>
      <w:r w:rsidR="00373D79" w:rsidRPr="00373D79">
        <w:rPr>
          <w:color w:val="000000"/>
        </w:rPr>
        <w:t xml:space="preserve">Conoscenza delle linee guida ICHECGP e delle norme vigenti in materia di sperimentazione clinica. Documentata esperienza nell’utilizzo di sistemi applicativi nell’ambito della gestione degli studi clinici. Documentata esperienza come </w:t>
      </w:r>
      <w:proofErr w:type="spellStart"/>
      <w:r w:rsidR="00373D79" w:rsidRPr="00373D79">
        <w:rPr>
          <w:color w:val="000000"/>
        </w:rPr>
        <w:t>Clinical</w:t>
      </w:r>
      <w:proofErr w:type="spellEnd"/>
      <w:r w:rsidR="00373D79" w:rsidRPr="00373D79">
        <w:rPr>
          <w:color w:val="000000"/>
        </w:rPr>
        <w:t xml:space="preserve"> </w:t>
      </w:r>
      <w:proofErr w:type="spellStart"/>
      <w:r w:rsidR="00373D79" w:rsidRPr="00373D79">
        <w:rPr>
          <w:color w:val="000000"/>
        </w:rPr>
        <w:t>Research</w:t>
      </w:r>
      <w:proofErr w:type="spellEnd"/>
      <w:r w:rsidR="00373D79" w:rsidRPr="00373D79">
        <w:rPr>
          <w:color w:val="000000"/>
        </w:rPr>
        <w:t xml:space="preserve"> Coordinator e documentata partecipazione a più di 20 studi clinici di Fase 2,3 e 4 nell’ambito dermatologico. Conoscenza della lingua inglese e dei sistemi informatici più comuni</w:t>
      </w:r>
      <w:r w:rsidR="008C0DBE">
        <w:rPr>
          <w:color w:val="000000"/>
        </w:rPr>
        <w:t>.</w:t>
      </w:r>
    </w:p>
    <w:p w:rsidR="0023294A" w:rsidRPr="00FF6E19" w:rsidRDefault="0023294A" w:rsidP="0023294A">
      <w:pPr>
        <w:pBdr>
          <w:top w:val="nil"/>
          <w:left w:val="nil"/>
          <w:bottom w:val="nil"/>
          <w:right w:val="nil"/>
          <w:between w:val="nil"/>
        </w:pBdr>
        <w:ind w:hanging="2"/>
        <w:rPr>
          <w:color w:val="000000"/>
        </w:rPr>
      </w:pPr>
    </w:p>
    <w:p w:rsidR="00ED64BC" w:rsidRPr="00C1695B" w:rsidRDefault="00ED64BC" w:rsidP="00C1695B">
      <w:pPr>
        <w:pStyle w:val="xxmsonormal"/>
        <w:shd w:val="clear" w:color="auto" w:fill="FFFFFF"/>
        <w:spacing w:line="276" w:lineRule="auto"/>
        <w:jc w:val="both"/>
        <w:rPr>
          <w:color w:val="000000"/>
        </w:rPr>
      </w:pPr>
      <w:r w:rsidRPr="00C1695B">
        <w:t xml:space="preserve">. </w:t>
      </w:r>
    </w:p>
    <w:p w:rsidR="00631A3E" w:rsidRPr="00C1695B" w:rsidRDefault="00631A3E" w:rsidP="00631A3E">
      <w:pPr>
        <w:spacing w:line="276" w:lineRule="auto"/>
        <w:ind w:right="-1"/>
        <w:jc w:val="both"/>
        <w:rPr>
          <w:color w:val="000000"/>
        </w:rPr>
      </w:pPr>
      <w:r w:rsidRPr="00C1695B">
        <w:rPr>
          <w:color w:val="000000"/>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A107A7" w:rsidRPr="00C1695B" w:rsidRDefault="00297338" w:rsidP="00656255">
      <w:pPr>
        <w:pStyle w:val="xxmsonormal"/>
        <w:shd w:val="clear" w:color="auto" w:fill="FFFFFF"/>
        <w:spacing w:before="0" w:beforeAutospacing="0" w:after="0" w:afterAutospacing="0" w:line="276" w:lineRule="auto"/>
        <w:jc w:val="both"/>
      </w:pPr>
      <w:r w:rsidRPr="00C1695B">
        <w:rPr>
          <w:b/>
        </w:rPr>
        <w:t>Durata dell'incarico:</w:t>
      </w:r>
      <w:r w:rsidRPr="00C1695B">
        <w:t xml:space="preserve"> L’attività oggetto della collaborazione avrà</w:t>
      </w:r>
      <w:r w:rsidR="00D46A0E" w:rsidRPr="00C1695B">
        <w:t xml:space="preserve"> decorrenza </w:t>
      </w:r>
      <w:r w:rsidR="00B2583A" w:rsidRPr="00C1695B">
        <w:t xml:space="preserve">dal </w:t>
      </w:r>
      <w:r w:rsidRPr="00C1695B">
        <w:t>primo giorno utile immediatamente successivo alla data di adozione del provvedimento, da individuarsi in ogni caso nel 1° o ne</w:t>
      </w:r>
      <w:r w:rsidR="00E20306" w:rsidRPr="00C1695B">
        <w:t>l 16° giorno di ciascun mese,</w:t>
      </w:r>
      <w:r w:rsidR="00384F36" w:rsidRPr="00C1695B">
        <w:t xml:space="preserve"> p</w:t>
      </w:r>
      <w:r w:rsidR="00ED64BC" w:rsidRPr="00C1695B">
        <w:t>er 1</w:t>
      </w:r>
      <w:r w:rsidR="00C1695B">
        <w:t>2</w:t>
      </w:r>
      <w:r w:rsidR="00C50E20" w:rsidRPr="00C1695B">
        <w:t xml:space="preserve"> </w:t>
      </w:r>
      <w:r w:rsidR="00384F36" w:rsidRPr="00C1695B">
        <w:t>mesi</w:t>
      </w:r>
      <w:r w:rsidR="00E20306" w:rsidRPr="00C1695B">
        <w:t>.</w:t>
      </w:r>
    </w:p>
    <w:p w:rsidR="00A107A7" w:rsidRPr="00C1695B" w:rsidRDefault="00297338" w:rsidP="00A107A7">
      <w:pPr>
        <w:jc w:val="both"/>
      </w:pPr>
      <w:r w:rsidRPr="00C1695B">
        <w:rPr>
          <w:b/>
        </w:rPr>
        <w:t>Compenso:</w:t>
      </w:r>
      <w:r w:rsidRPr="00C1695B">
        <w:t xml:space="preserve"> </w:t>
      </w:r>
      <w:r w:rsidR="00480E79" w:rsidRPr="00C1695B">
        <w:t xml:space="preserve">la spesa complessiva </w:t>
      </w:r>
      <w:r w:rsidR="005A4FC2" w:rsidRPr="00C1695B">
        <w:t xml:space="preserve">per la durata </w:t>
      </w:r>
      <w:r w:rsidR="00CC178D" w:rsidRPr="00C1695B">
        <w:t>dell’</w:t>
      </w:r>
      <w:r w:rsidR="005A4FC2" w:rsidRPr="00C1695B">
        <w:t xml:space="preserve">incarico </w:t>
      </w:r>
      <w:r w:rsidR="00D85BC4" w:rsidRPr="00C1695B">
        <w:t>s</w:t>
      </w:r>
      <w:r w:rsidR="00267295" w:rsidRPr="00C1695B">
        <w:t xml:space="preserve">arà pari a </w:t>
      </w:r>
      <w:r w:rsidR="00C50F8A" w:rsidRPr="00C1695B">
        <w:t xml:space="preserve">€ </w:t>
      </w:r>
      <w:r w:rsidR="00373D79">
        <w:t>28</w:t>
      </w:r>
      <w:r w:rsidR="00423B24" w:rsidRPr="00C1695B">
        <w:t>.000,00</w:t>
      </w:r>
      <w:r w:rsidR="0074019A" w:rsidRPr="00C1695B">
        <w:t xml:space="preserve"> Iva e rivalsa </w:t>
      </w:r>
      <w:r w:rsidR="00A107A7" w:rsidRPr="00C1695B">
        <w:t>incluse</w:t>
      </w:r>
      <w:r w:rsidR="00267295" w:rsidRPr="00C1695B">
        <w:t xml:space="preserve">, previa emissione </w:t>
      </w:r>
      <w:r w:rsidR="00C40D0D" w:rsidRPr="00C1695B">
        <w:t xml:space="preserve">di </w:t>
      </w:r>
      <w:r w:rsidR="0072160B" w:rsidRPr="00C1695B">
        <w:t>fattura elettro</w:t>
      </w:r>
      <w:r w:rsidR="00FE10DA" w:rsidRPr="00C1695B">
        <w:t>nica in regime di split-</w:t>
      </w:r>
      <w:proofErr w:type="spellStart"/>
      <w:r w:rsidR="00FE10DA" w:rsidRPr="00C1695B">
        <w:t>payment</w:t>
      </w:r>
      <w:proofErr w:type="spellEnd"/>
      <w:r w:rsidR="00FE10DA" w:rsidRPr="00C1695B">
        <w:t>.</w:t>
      </w:r>
    </w:p>
    <w:p w:rsidR="00A107A7" w:rsidRPr="00C1695B" w:rsidRDefault="00A107A7" w:rsidP="00A107A7">
      <w:pPr>
        <w:jc w:val="both"/>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7441DE" w:rsidP="00FA7F58">
      <w:pPr>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r w:rsidR="00BD1495" w:rsidRPr="00C1695B">
        <w:t>“</w:t>
      </w:r>
      <w:hyperlink r:id="rId10" w:tooltip="Vai a Amministrazione Trasparente." w:history="1">
        <w:r w:rsidR="009C371D">
          <w:rPr>
            <w:rStyle w:val="Collegamentoipertestuale"/>
            <w:i/>
            <w:color w:val="auto"/>
            <w:u w:val="none"/>
          </w:rPr>
          <w:t xml:space="preserve">Amministrazione </w:t>
        </w:r>
        <w:r w:rsidR="009C371D" w:rsidRPr="009C371D">
          <w:rPr>
            <w:rStyle w:val="Collegamentoipertestuale"/>
            <w:i/>
            <w:color w:val="auto"/>
            <w:u w:val="none"/>
          </w:rPr>
          <w:t>Trasparente</w:t>
        </w:r>
      </w:hyperlink>
      <w:r w:rsidR="009C371D">
        <w:rPr>
          <w:i/>
        </w:rPr>
        <w:t xml:space="preserve"> - </w:t>
      </w:r>
      <w:hyperlink r:id="rId11" w:tooltip="Vai a Bandi di Concorso." w:history="1">
        <w:r w:rsidR="009C371D" w:rsidRPr="009C371D">
          <w:rPr>
            <w:rStyle w:val="Collegamentoipertestuale"/>
            <w:i/>
            <w:color w:val="auto"/>
            <w:u w:val="none"/>
          </w:rPr>
          <w:t>Bandi di Concorso</w:t>
        </w:r>
      </w:hyperlink>
      <w:r w:rsidR="009C371D">
        <w:rPr>
          <w:i/>
        </w:rPr>
        <w:t>-</w:t>
      </w:r>
      <w:hyperlink r:id="rId12" w:tooltip="Vai a Bandi su Progetti di Ricerca." w:history="1">
        <w:r w:rsidR="009C371D" w:rsidRPr="009C371D">
          <w:rPr>
            <w:rStyle w:val="Collegamentoipertestuale"/>
            <w:i/>
            <w:color w:val="auto"/>
            <w:u w:val="none"/>
          </w:rPr>
          <w:t>Bandi su Progetti di Ricerca</w:t>
        </w:r>
      </w:hyperlink>
      <w:r w:rsidR="009C371D">
        <w:rPr>
          <w:i/>
        </w:rPr>
        <w:t xml:space="preserve"> - </w:t>
      </w:r>
      <w:hyperlink r:id="rId13" w:tooltip="Vai a Selezioni pubbliche." w:history="1">
        <w:r w:rsidR="009C371D" w:rsidRPr="009C371D">
          <w:rPr>
            <w:rStyle w:val="Collegamentoipertestuale"/>
            <w:i/>
            <w:color w:val="auto"/>
            <w:u w:val="none"/>
          </w:rPr>
          <w:t>Selezioni pubbliche</w:t>
        </w:r>
      </w:hyperlink>
      <w:r w:rsidR="009C371D">
        <w:rPr>
          <w:i/>
        </w:rPr>
        <w:t xml:space="preserve"> -</w:t>
      </w:r>
      <w:r w:rsidR="009C371D" w:rsidRPr="009C371D">
        <w:rPr>
          <w:i/>
        </w:rPr>
        <w:t> Selezioni pubbliche 2024-2022</w:t>
      </w:r>
      <w:r w:rsidR="00452D2C" w:rsidRPr="00C1695B">
        <w:t xml:space="preserve">”, sul sito Concorsi.it e </w:t>
      </w:r>
      <w:proofErr w:type="spellStart"/>
      <w:r w:rsidR="00452D2C" w:rsidRPr="00C1695B">
        <w:t>LinkeInd</w:t>
      </w:r>
      <w:proofErr w:type="spellEnd"/>
      <w:r w:rsidR="00452D2C" w:rsidRPr="00C1695B">
        <w:t>.</w:t>
      </w:r>
    </w:p>
    <w:p w:rsidR="00BD1495" w:rsidRPr="00C1695B" w:rsidRDefault="00BD1495" w:rsidP="00FA7F58">
      <w:pPr>
        <w:shd w:val="clear" w:color="auto" w:fill="FFFFFF"/>
        <w:jc w:val="both"/>
      </w:pPr>
    </w:p>
    <w:p w:rsidR="00DE3859" w:rsidRDefault="00BD1495" w:rsidP="007441DE">
      <w:pPr>
        <w:shd w:val="clear" w:color="auto" w:fill="FFFFFF"/>
        <w:jc w:val="both"/>
        <w:rPr>
          <w:rStyle w:val="Collegamentoipertestuale"/>
        </w:rPr>
      </w:pPr>
      <w:r w:rsidRPr="00C1695B">
        <w:t>Alla domanda di partecipazione occorre allegare i seguenti documenti debitamente firmati e scaricabili dalla sezione “</w:t>
      </w:r>
      <w:hyperlink r:id="rId14" w:tooltip="Vai a Amministrazione Trasparente." w:history="1">
        <w:r w:rsidR="009C371D">
          <w:rPr>
            <w:rStyle w:val="Collegamentoipertestuale"/>
            <w:i/>
            <w:color w:val="auto"/>
            <w:u w:val="none"/>
          </w:rPr>
          <w:t xml:space="preserve">Amministrazione </w:t>
        </w:r>
        <w:r w:rsidR="009C371D" w:rsidRPr="009C371D">
          <w:rPr>
            <w:rStyle w:val="Collegamentoipertestuale"/>
            <w:i/>
            <w:color w:val="auto"/>
            <w:u w:val="none"/>
          </w:rPr>
          <w:t>Trasparente</w:t>
        </w:r>
      </w:hyperlink>
      <w:r w:rsidR="009C371D">
        <w:rPr>
          <w:i/>
        </w:rPr>
        <w:t xml:space="preserve"> - </w:t>
      </w:r>
      <w:hyperlink r:id="rId15" w:tooltip="Vai a Bandi di Concorso." w:history="1">
        <w:r w:rsidR="009C371D" w:rsidRPr="009C371D">
          <w:rPr>
            <w:rStyle w:val="Collegamentoipertestuale"/>
            <w:i/>
            <w:color w:val="auto"/>
            <w:u w:val="none"/>
          </w:rPr>
          <w:t>Bandi di Concorso</w:t>
        </w:r>
      </w:hyperlink>
      <w:r w:rsidR="009C371D">
        <w:rPr>
          <w:i/>
        </w:rPr>
        <w:t>-</w:t>
      </w:r>
      <w:hyperlink r:id="rId16" w:tooltip="Vai a Bandi su Progetti di Ricerca." w:history="1">
        <w:r w:rsidR="009C371D" w:rsidRPr="009C371D">
          <w:rPr>
            <w:rStyle w:val="Collegamentoipertestuale"/>
            <w:i/>
            <w:color w:val="auto"/>
            <w:u w:val="none"/>
          </w:rPr>
          <w:t>Bandi su Progetti di Ricerca</w:t>
        </w:r>
      </w:hyperlink>
      <w:r w:rsidR="009C371D">
        <w:rPr>
          <w:i/>
        </w:rPr>
        <w:t xml:space="preserve"> - </w:t>
      </w:r>
      <w:hyperlink r:id="rId17" w:tooltip="Vai a Selezioni pubbliche." w:history="1">
        <w:r w:rsidR="009C371D" w:rsidRPr="009C371D">
          <w:rPr>
            <w:rStyle w:val="Collegamentoipertestuale"/>
            <w:i/>
            <w:color w:val="auto"/>
            <w:u w:val="none"/>
          </w:rPr>
          <w:t>Selezioni pubbliche</w:t>
        </w:r>
      </w:hyperlink>
      <w:r w:rsidR="009C371D">
        <w:rPr>
          <w:i/>
        </w:rPr>
        <w:t xml:space="preserve"> -</w:t>
      </w:r>
      <w:r w:rsidR="009C371D" w:rsidRPr="009C371D">
        <w:rPr>
          <w:i/>
        </w:rPr>
        <w:t> Selezioni pubbliche 2024-2022</w:t>
      </w:r>
      <w:r w:rsidR="009C371D">
        <w:rPr>
          <w:i/>
        </w:rPr>
        <w:t xml:space="preserve"> –Allegati per partecipare alle Selezioni Pubbliche</w:t>
      </w:r>
      <w:r w:rsidRPr="00C1695B">
        <w:t xml:space="preserve">” del sito </w:t>
      </w:r>
      <w:hyperlink r:id="rId18" w:history="1">
        <w:r w:rsidR="00DE3859" w:rsidRPr="00C1695B">
          <w:rPr>
            <w:rStyle w:val="Collegamentoipertestuale"/>
          </w:rPr>
          <w:t>www.ifo.it</w:t>
        </w:r>
      </w:hyperlink>
    </w:p>
    <w:p w:rsidR="009C371D" w:rsidRPr="00C1695B" w:rsidRDefault="009C371D"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lastRenderedPageBreak/>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9C371D">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9C371D">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9C371D">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9C371D">
      <w:pPr>
        <w:tabs>
          <w:tab w:val="left" w:pos="-1134"/>
        </w:tabs>
        <w:suppressAutoHyphens/>
        <w:jc w:val="both"/>
      </w:pPr>
    </w:p>
    <w:p w:rsidR="00631A3E" w:rsidRPr="00C1695B" w:rsidRDefault="00631A3E" w:rsidP="009C371D">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4E5912" w:rsidP="009C371D">
      <w:pPr>
        <w:tabs>
          <w:tab w:val="left" w:pos="-1134"/>
        </w:tabs>
        <w:suppressAutoHyphens/>
        <w:ind w:right="-427"/>
        <w:jc w:val="both"/>
        <w:rPr>
          <w:lang w:eastAsia="ar-SA"/>
        </w:rPr>
      </w:pPr>
      <w:hyperlink r:id="rId19" w:history="1">
        <w:r w:rsidR="009C371D" w:rsidRPr="007429FE">
          <w:rPr>
            <w:rStyle w:val="Collegamentoipertestuale"/>
            <w:lang w:eastAsia="ar-SA"/>
          </w:rPr>
          <w:t>https://www.ifo.it/amministrazione-trasparente/bandi-di-concorso/bandi-su-progetti-di-ricerca/selezioni-pubbliche/selezioni-pubbliche-2024-2022/</w:t>
        </w:r>
      </w:hyperlink>
    </w:p>
    <w:p w:rsidR="009C371D" w:rsidRPr="009C371D" w:rsidRDefault="009C371D" w:rsidP="009C371D">
      <w:pPr>
        <w:tabs>
          <w:tab w:val="left" w:pos="-1134"/>
        </w:tabs>
        <w:suppressAutoHyphens/>
        <w:ind w:right="-427"/>
        <w:jc w:val="both"/>
      </w:pPr>
    </w:p>
    <w:p w:rsidR="007441DE" w:rsidRPr="00C1695B" w:rsidRDefault="007441DE" w:rsidP="009C371D">
      <w:pPr>
        <w:pStyle w:val="Paragrafoelenco"/>
        <w:autoSpaceDE w:val="0"/>
        <w:ind w:left="0"/>
        <w:jc w:val="both"/>
      </w:pPr>
      <w:r w:rsidRPr="009C371D">
        <w:t>Saranno inoltre es</w:t>
      </w:r>
      <w:r w:rsidRPr="00C1695B">
        <w:t>clusi dal bando i candidati:</w:t>
      </w:r>
    </w:p>
    <w:p w:rsidR="007441DE" w:rsidRPr="00C1695B" w:rsidRDefault="007441DE" w:rsidP="009C371D">
      <w:pPr>
        <w:pStyle w:val="Paragrafoelenco"/>
        <w:autoSpaceDE w:val="0"/>
        <w:ind w:left="0"/>
        <w:jc w:val="both"/>
      </w:pPr>
      <w:r w:rsidRPr="00C1695B">
        <w:t>1) che non siano in possesso di tutti i requisiti prescritti dal presente avviso;</w:t>
      </w:r>
    </w:p>
    <w:p w:rsidR="007441DE" w:rsidRPr="00C1695B" w:rsidRDefault="007441DE" w:rsidP="009C371D">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9C371D">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9C371D">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9C371D">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9C371D">
      <w:pPr>
        <w:pStyle w:val="Paragrafoelenco"/>
        <w:ind w:left="0"/>
        <w:jc w:val="both"/>
      </w:pPr>
    </w:p>
    <w:p w:rsidR="007441DE" w:rsidRPr="00307A19" w:rsidRDefault="007441DE" w:rsidP="009C371D">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7441DE" w:rsidRPr="00656255" w:rsidRDefault="007441DE" w:rsidP="007441DE">
      <w:pPr>
        <w:pStyle w:val="PreformattatoHTML"/>
        <w:tabs>
          <w:tab w:val="clear" w:pos="916"/>
          <w:tab w:val="left" w:pos="0"/>
        </w:tabs>
        <w:jc w:val="both"/>
        <w:rPr>
          <w:rFonts w:ascii="Times New Roman" w:hAnsi="Times New Roman" w:cs="Times New Roman"/>
          <w:sz w:val="24"/>
          <w:szCs w:val="24"/>
        </w:rPr>
      </w:pPr>
      <w:r w:rsidRPr="00656255">
        <w:rPr>
          <w:rFonts w:ascii="Times New Roman" w:hAnsi="Times New Roman" w:cs="Times New Roman"/>
          <w:sz w:val="24"/>
          <w:szCs w:val="24"/>
        </w:rPr>
        <w:t xml:space="preserve">Il presente avviso è pubblicato per 15 gg. sul sito degli IFO a far data </w:t>
      </w:r>
      <w:r w:rsidRPr="008C0DBE">
        <w:rPr>
          <w:rFonts w:ascii="Times New Roman" w:hAnsi="Times New Roman" w:cs="Times New Roman"/>
          <w:sz w:val="24"/>
          <w:szCs w:val="24"/>
        </w:rPr>
        <w:t xml:space="preserve">dal </w:t>
      </w:r>
      <w:r w:rsidR="00CE7724" w:rsidRPr="008C0DBE">
        <w:rPr>
          <w:rFonts w:ascii="Times New Roman" w:hAnsi="Times New Roman" w:cs="Times New Roman"/>
          <w:sz w:val="24"/>
          <w:szCs w:val="24"/>
        </w:rPr>
        <w:t>2</w:t>
      </w:r>
      <w:r w:rsidR="008C0DBE" w:rsidRPr="008C0DBE">
        <w:rPr>
          <w:rFonts w:ascii="Times New Roman" w:hAnsi="Times New Roman" w:cs="Times New Roman"/>
          <w:sz w:val="24"/>
          <w:szCs w:val="24"/>
        </w:rPr>
        <w:t>2</w:t>
      </w:r>
      <w:r w:rsidR="009C371D" w:rsidRPr="008C0DBE">
        <w:rPr>
          <w:rFonts w:ascii="Times New Roman" w:hAnsi="Times New Roman" w:cs="Times New Roman"/>
          <w:sz w:val="24"/>
          <w:szCs w:val="24"/>
        </w:rPr>
        <w:t>/05</w:t>
      </w:r>
      <w:r w:rsidR="003B2B1E" w:rsidRPr="008C0DBE">
        <w:rPr>
          <w:rFonts w:ascii="Times New Roman" w:hAnsi="Times New Roman" w:cs="Times New Roman"/>
          <w:sz w:val="24"/>
          <w:szCs w:val="24"/>
        </w:rPr>
        <w:t>/2024</w:t>
      </w:r>
    </w:p>
    <w:p w:rsidR="007441DE" w:rsidRPr="00452309" w:rsidRDefault="007441DE" w:rsidP="007441DE">
      <w:pPr>
        <w:jc w:val="both"/>
      </w:pPr>
      <w:r w:rsidRPr="00656255">
        <w:t xml:space="preserve">Le domande dovranno essere inviate entro </w:t>
      </w:r>
      <w:r w:rsidRPr="008C0DBE">
        <w:t xml:space="preserve">il </w:t>
      </w:r>
      <w:r w:rsidR="00CE7724" w:rsidRPr="008C0DBE">
        <w:t>0</w:t>
      </w:r>
      <w:r w:rsidR="008C0DBE" w:rsidRPr="008C0DBE">
        <w:t>6</w:t>
      </w:r>
      <w:r w:rsidR="00CE7724" w:rsidRPr="008C0DBE">
        <w:t>/06</w:t>
      </w:r>
      <w:r w:rsidR="003B2B1E" w:rsidRPr="008C0DBE">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2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747E765"/>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222D-4CC8-4EB9-930A-3F65F063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Pages>
  <Words>1227</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135</cp:revision>
  <cp:lastPrinted>2022-01-13T09:11:00Z</cp:lastPrinted>
  <dcterms:created xsi:type="dcterms:W3CDTF">2019-10-03T11:36:00Z</dcterms:created>
  <dcterms:modified xsi:type="dcterms:W3CDTF">2024-05-21T09:48:00Z</dcterms:modified>
</cp:coreProperties>
</file>