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846981" w:rsidRDefault="00753948" w:rsidP="00B85929">
      <w:pPr>
        <w:jc w:val="center"/>
        <w:rPr>
          <w:b/>
          <w:color w:val="FF0000"/>
          <w:sz w:val="28"/>
          <w:szCs w:val="28"/>
        </w:rPr>
      </w:pPr>
      <w:r w:rsidRPr="00B76AC8">
        <w:rPr>
          <w:b/>
          <w:sz w:val="28"/>
          <w:szCs w:val="28"/>
        </w:rPr>
        <w:t xml:space="preserve">SP </w:t>
      </w:r>
      <w:r w:rsidR="00670F4C" w:rsidRPr="00B76AC8">
        <w:rPr>
          <w:b/>
          <w:sz w:val="28"/>
          <w:szCs w:val="28"/>
        </w:rPr>
        <w:t>n.</w:t>
      </w:r>
      <w:r w:rsidR="00FA5922" w:rsidRPr="00B76AC8">
        <w:rPr>
          <w:b/>
          <w:sz w:val="28"/>
          <w:szCs w:val="28"/>
        </w:rPr>
        <w:t xml:space="preserve"> </w:t>
      </w:r>
      <w:r w:rsidR="002F4611">
        <w:rPr>
          <w:b/>
          <w:sz w:val="28"/>
          <w:szCs w:val="28"/>
        </w:rPr>
        <w:t>23</w:t>
      </w:r>
    </w:p>
    <w:p w:rsidR="0075529B" w:rsidRPr="00A54A0F" w:rsidRDefault="0075529B" w:rsidP="00020984">
      <w:pPr>
        <w:jc w:val="both"/>
        <w:rPr>
          <w:rFonts w:asciiTheme="minorHAnsi" w:hAnsiTheme="minorHAnsi"/>
          <w:b/>
          <w:i/>
          <w:sz w:val="18"/>
          <w:szCs w:val="18"/>
        </w:rPr>
      </w:pPr>
    </w:p>
    <w:p w:rsidR="0028654D" w:rsidRPr="00574E44" w:rsidRDefault="0075529B" w:rsidP="0028654D">
      <w:pPr>
        <w:jc w:val="both"/>
      </w:pPr>
      <w:r w:rsidRPr="00574E44">
        <w:t xml:space="preserve">AVVISO PUBBLICO DI SELEZIONE PER IL </w:t>
      </w:r>
      <w:r w:rsidR="0028654D" w:rsidRPr="00574E44">
        <w:t xml:space="preserve">CONFERIMENTO N° </w:t>
      </w:r>
      <w:r w:rsidR="00D738B7" w:rsidRPr="00574E44">
        <w:t>1</w:t>
      </w:r>
      <w:r w:rsidR="0028654D" w:rsidRPr="00574E44">
        <w:t xml:space="preserve"> INCARIC</w:t>
      </w:r>
      <w:r w:rsidR="00B97C7B" w:rsidRPr="00574E44">
        <w:t xml:space="preserve">O </w:t>
      </w:r>
      <w:r w:rsidRPr="00574E44">
        <w:t xml:space="preserve">DI LAVORO AUTONOMO PROFESSIONALE DA ATTIVARE PER LE ESIGENZE </w:t>
      </w:r>
      <w:r w:rsidR="000501A3" w:rsidRPr="00574E44">
        <w:t>DEL</w:t>
      </w:r>
      <w:r w:rsidR="00B5221F" w:rsidRPr="00574E44">
        <w:t>LA</w:t>
      </w:r>
      <w:r w:rsidR="000501A3" w:rsidRPr="00574E44">
        <w:t xml:space="preserve"> </w:t>
      </w:r>
      <w:r w:rsidR="006524D0" w:rsidRPr="006524D0">
        <w:t>UOSD MICROBIOLOGIA E VIROLOGIA</w:t>
      </w:r>
      <w:r w:rsidR="006524D0" w:rsidRPr="00574E44">
        <w:t xml:space="preserve"> DELL’ ISTITUTO SAN GALLICANO (ISG)</w:t>
      </w:r>
    </w:p>
    <w:p w:rsidR="0075529B" w:rsidRPr="00574E44" w:rsidRDefault="00B5221F" w:rsidP="008E0EE4">
      <w:pPr>
        <w:spacing w:after="120" w:line="276" w:lineRule="auto"/>
        <w:jc w:val="both"/>
      </w:pPr>
      <w:r w:rsidRPr="00574E44">
        <w:t xml:space="preserve"> </w:t>
      </w:r>
    </w:p>
    <w:p w:rsidR="0075529B" w:rsidRPr="00574E44" w:rsidRDefault="0075529B" w:rsidP="0075529B">
      <w:pPr>
        <w:jc w:val="center"/>
        <w:rPr>
          <w:b/>
        </w:rPr>
      </w:pPr>
      <w:r w:rsidRPr="00574E44">
        <w:rPr>
          <w:b/>
        </w:rPr>
        <w:t>VISTO</w:t>
      </w:r>
    </w:p>
    <w:p w:rsidR="000772C3" w:rsidRPr="00574E44" w:rsidRDefault="000772C3" w:rsidP="000772C3">
      <w:pPr>
        <w:jc w:val="both"/>
        <w:rPr>
          <w:i/>
        </w:rPr>
      </w:pPr>
    </w:p>
    <w:p w:rsidR="000772C3" w:rsidRPr="00574E44" w:rsidRDefault="000772C3" w:rsidP="00B2583A">
      <w:pPr>
        <w:pStyle w:val="Paragrafoelenco"/>
        <w:numPr>
          <w:ilvl w:val="0"/>
          <w:numId w:val="16"/>
        </w:numPr>
        <w:jc w:val="both"/>
      </w:pPr>
      <w:r w:rsidRPr="00574E44">
        <w:t>l’articolo 7, comma 6 del decreto legislativo n. 165 del 2001, modificato dal decreto legislativo n. 75 del 2017 (Decreto Madia).</w:t>
      </w:r>
    </w:p>
    <w:p w:rsidR="007441DE" w:rsidRPr="00574E44" w:rsidRDefault="007441DE" w:rsidP="007441DE">
      <w:pPr>
        <w:pStyle w:val="Paragrafoelenco"/>
        <w:numPr>
          <w:ilvl w:val="0"/>
          <w:numId w:val="16"/>
        </w:numPr>
        <w:ind w:right="284"/>
        <w:jc w:val="both"/>
      </w:pPr>
      <w:r w:rsidRPr="00574E44">
        <w:t xml:space="preserve">il Regolamento Aziendale sulle procedure selettive adottato con deliberazione n 411 del 26/05/2022 </w:t>
      </w:r>
      <w:r w:rsidRPr="00574E44">
        <w:rPr>
          <w:color w:val="000000"/>
        </w:rPr>
        <w:t>modificato e integrato con deliberazione n. 987 del 29.12.2022</w:t>
      </w:r>
      <w:r w:rsidRPr="00574E44">
        <w:t>;</w:t>
      </w:r>
    </w:p>
    <w:p w:rsidR="00A26A1C" w:rsidRPr="00574E44" w:rsidRDefault="00CE0032" w:rsidP="00883CA8">
      <w:pPr>
        <w:pStyle w:val="Paragrafoelenco"/>
        <w:numPr>
          <w:ilvl w:val="0"/>
          <w:numId w:val="16"/>
        </w:numPr>
        <w:ind w:right="-1"/>
        <w:jc w:val="both"/>
      </w:pPr>
      <w:r w:rsidRPr="00574E44">
        <w:t>Vista la disponibilità de</w:t>
      </w:r>
      <w:r w:rsidR="000772C3" w:rsidRPr="00574E44">
        <w:t>l</w:t>
      </w:r>
      <w:r w:rsidRPr="00574E44">
        <w:t xml:space="preserve"> </w:t>
      </w:r>
      <w:r w:rsidRPr="00847CA0">
        <w:t>fond</w:t>
      </w:r>
      <w:r w:rsidR="000772C3" w:rsidRPr="00847CA0">
        <w:t>o</w:t>
      </w:r>
      <w:r w:rsidRPr="00847CA0">
        <w:t xml:space="preserve"> </w:t>
      </w:r>
      <w:r w:rsidR="00F237A0" w:rsidRPr="00847CA0">
        <w:t xml:space="preserve">Cod. IFO </w:t>
      </w:r>
      <w:r w:rsidR="005748FC" w:rsidRPr="00847CA0">
        <w:t xml:space="preserve">23/02/G-R/43 ISG del quale è responsabile la Dr.ssa Fulvia </w:t>
      </w:r>
      <w:proofErr w:type="spellStart"/>
      <w:r w:rsidR="005748FC" w:rsidRPr="00847CA0">
        <w:t>Pimpinelli</w:t>
      </w:r>
      <w:proofErr w:type="spellEnd"/>
      <w:r w:rsidR="005748FC" w:rsidRPr="00847CA0">
        <w:t xml:space="preserve"> e Cod. IFO 23/02/G-R/43 IRE </w:t>
      </w:r>
      <w:r w:rsidR="008E0EE4" w:rsidRPr="00847CA0">
        <w:t>de</w:t>
      </w:r>
      <w:r w:rsidR="0074019A" w:rsidRPr="00847CA0">
        <w:t>l</w:t>
      </w:r>
      <w:r w:rsidRPr="00847CA0">
        <w:t xml:space="preserve"> </w:t>
      </w:r>
      <w:r w:rsidRPr="00574E44">
        <w:t>qual</w:t>
      </w:r>
      <w:r w:rsidR="0074019A" w:rsidRPr="00574E44">
        <w:t>e</w:t>
      </w:r>
      <w:r w:rsidRPr="00574E44">
        <w:t xml:space="preserve"> </w:t>
      </w:r>
      <w:r w:rsidR="000772C3" w:rsidRPr="00574E44">
        <w:t xml:space="preserve">è </w:t>
      </w:r>
      <w:r w:rsidRPr="00574E44">
        <w:t>responsabil</w:t>
      </w:r>
      <w:r w:rsidR="000772C3" w:rsidRPr="00574E44">
        <w:t>e</w:t>
      </w:r>
      <w:r w:rsidRPr="00574E44">
        <w:t xml:space="preserve"> </w:t>
      </w:r>
      <w:r w:rsidR="006524D0">
        <w:t xml:space="preserve">il Dr. </w:t>
      </w:r>
      <w:r w:rsidR="005748FC">
        <w:t>Maurizio Fanciulli</w:t>
      </w:r>
      <w:r w:rsidR="000501A3" w:rsidRPr="00574E44">
        <w:t>;</w:t>
      </w:r>
    </w:p>
    <w:p w:rsidR="000772C3" w:rsidRPr="00574E44" w:rsidRDefault="00A051BA" w:rsidP="007169EA">
      <w:pPr>
        <w:pStyle w:val="Paragrafoelenco"/>
        <w:numPr>
          <w:ilvl w:val="0"/>
          <w:numId w:val="16"/>
        </w:numPr>
        <w:ind w:right="-1"/>
        <w:jc w:val="both"/>
      </w:pPr>
      <w:r w:rsidRPr="00574E44">
        <w:t>Vista l’i</w:t>
      </w:r>
      <w:r w:rsidR="000772C3" w:rsidRPr="00574E44">
        <w:t>mpossibilità oggettiva di utilizzare le risorse u</w:t>
      </w:r>
      <w:r w:rsidR="00B2583A" w:rsidRPr="00574E44">
        <w:t xml:space="preserve">mane disponibili all’interno degli </w:t>
      </w:r>
      <w:r w:rsidR="000772C3" w:rsidRPr="00574E44">
        <w:t xml:space="preserve">Istituti Fisioterapici </w:t>
      </w:r>
      <w:proofErr w:type="spellStart"/>
      <w:r w:rsidR="000772C3" w:rsidRPr="00574E44">
        <w:t>Ospitalieri</w:t>
      </w:r>
      <w:proofErr w:type="spellEnd"/>
      <w:r w:rsidR="000772C3" w:rsidRPr="00574E44">
        <w:t>;</w:t>
      </w:r>
    </w:p>
    <w:p w:rsidR="00FD71C0" w:rsidRPr="00574E44" w:rsidRDefault="00FD71C0" w:rsidP="00020984">
      <w:pPr>
        <w:jc w:val="both"/>
        <w:rPr>
          <w:i/>
          <w:highlight w:val="yellow"/>
        </w:rPr>
      </w:pPr>
    </w:p>
    <w:p w:rsidR="0075529B" w:rsidRPr="00574E44" w:rsidRDefault="0075529B" w:rsidP="0075529B">
      <w:pPr>
        <w:jc w:val="center"/>
        <w:rPr>
          <w:b/>
        </w:rPr>
      </w:pPr>
      <w:r w:rsidRPr="00574E44">
        <w:rPr>
          <w:b/>
        </w:rPr>
        <w:t>È INDETTA</w:t>
      </w:r>
    </w:p>
    <w:p w:rsidR="00E63F85" w:rsidRDefault="0075529B" w:rsidP="00574E44">
      <w:pPr>
        <w:autoSpaceDE w:val="0"/>
        <w:autoSpaceDN w:val="0"/>
        <w:adjustRightInd w:val="0"/>
        <w:spacing w:line="276" w:lineRule="auto"/>
        <w:jc w:val="both"/>
      </w:pPr>
      <w:r w:rsidRPr="00574E44">
        <w:t>una procedura di valutazione compa</w:t>
      </w:r>
      <w:r w:rsidR="00435CF4" w:rsidRPr="00574E44">
        <w:t xml:space="preserve">rativa per il </w:t>
      </w:r>
      <w:r w:rsidR="00D738B7" w:rsidRPr="00574E44">
        <w:t>conferimento di un incarico</w:t>
      </w:r>
      <w:r w:rsidRPr="00574E44">
        <w:t xml:space="preserve"> di lavoro autonomo di natura professionale per lo svolgimento </w:t>
      </w:r>
      <w:r w:rsidR="00753948" w:rsidRPr="00574E44">
        <w:t>della seguente attività</w:t>
      </w:r>
      <w:r w:rsidR="00574E44">
        <w:t>:</w:t>
      </w:r>
      <w:r w:rsidR="001E7A40">
        <w:t xml:space="preserve"> </w:t>
      </w:r>
      <w:r w:rsidR="00600F27" w:rsidRPr="00574E44">
        <w:t>“</w:t>
      </w:r>
      <w:r w:rsidR="00883CA8">
        <w:t>Supporto informatico e data management. Supporto tecnico e scientifico alle analisi bioinformatiche di dati di microbiologia/virologia provenienti da diverse piattaforme analitiche. Supporto tecnico e scientifico alla gestione di dati da NGS, RT-PCR. Gestione dati (generazione, trasferimento, flusso e backup) ed elaborazione dati. Supporto metodologico alla stesura di protocolli, di “</w:t>
      </w:r>
      <w:r w:rsidR="00883CA8" w:rsidRPr="00883CA8">
        <w:rPr>
          <w:i/>
        </w:rPr>
        <w:t>Statistical Analysis Plan</w:t>
      </w:r>
      <w:r w:rsidR="00883CA8">
        <w:t>”, di report statistici di studi clinici e di laboratorio. Contributo alla definizione dei metodi statistici più appropriati in base al disegno dello studio o al servizio richiesto. Verifica della qualità dei dati prima dell’esecuzione dell’analisi statistica. Analisi statistiche, Consultazione e generazione database. Produzione report grafici e tabellari secondo gli standard richiesti</w:t>
      </w:r>
      <w:r w:rsidR="00FA5922" w:rsidRPr="006524D0">
        <w:rPr>
          <w:color w:val="000000"/>
        </w:rPr>
        <w:t>”</w:t>
      </w:r>
      <w:r w:rsidR="00FA5922" w:rsidRPr="00574E44">
        <w:t>.</w:t>
      </w:r>
    </w:p>
    <w:p w:rsidR="00600F27" w:rsidRPr="00574E44" w:rsidRDefault="00600F27" w:rsidP="0073511B">
      <w:pPr>
        <w:spacing w:line="276" w:lineRule="auto"/>
        <w:jc w:val="both"/>
      </w:pPr>
    </w:p>
    <w:p w:rsidR="00883CA8" w:rsidRDefault="00883CA8" w:rsidP="00883CA8">
      <w:pPr>
        <w:spacing w:line="276" w:lineRule="auto"/>
        <w:ind w:right="284"/>
        <w:contextualSpacing/>
        <w:jc w:val="both"/>
      </w:pPr>
      <w:r w:rsidRPr="005F6CCE">
        <w:rPr>
          <w:b/>
        </w:rPr>
        <w:t>Responsabile Progetto:</w:t>
      </w:r>
      <w:r w:rsidRPr="005F6CCE">
        <w:t xml:space="preserve"> </w:t>
      </w:r>
      <w:r>
        <w:t xml:space="preserve">Dott.ssa Fulvia </w:t>
      </w:r>
      <w:proofErr w:type="spellStart"/>
      <w:r>
        <w:t>Pimpinelli</w:t>
      </w:r>
      <w:proofErr w:type="spellEnd"/>
      <w:r>
        <w:t xml:space="preserve"> /</w:t>
      </w:r>
      <w:r w:rsidRPr="00C16165">
        <w:rPr>
          <w:color w:val="000000"/>
          <w:bdr w:val="none" w:sz="0" w:space="0" w:color="auto" w:frame="1"/>
        </w:rPr>
        <w:t xml:space="preserve"> </w:t>
      </w:r>
      <w:r>
        <w:rPr>
          <w:color w:val="000000"/>
          <w:bdr w:val="none" w:sz="0" w:space="0" w:color="auto" w:frame="1"/>
        </w:rPr>
        <w:t>Dr. Maurizio Fanciulli</w:t>
      </w:r>
    </w:p>
    <w:p w:rsidR="00883CA8" w:rsidRPr="005F6CCE" w:rsidRDefault="00883CA8" w:rsidP="00883CA8">
      <w:pPr>
        <w:spacing w:line="276" w:lineRule="auto"/>
        <w:ind w:right="284"/>
        <w:contextualSpacing/>
        <w:jc w:val="both"/>
        <w:rPr>
          <w:b/>
        </w:rPr>
      </w:pPr>
      <w:r w:rsidRPr="0032482E">
        <w:rPr>
          <w:b/>
        </w:rPr>
        <w:t>Responsabile Scientifico</w:t>
      </w:r>
      <w:r>
        <w:rPr>
          <w:b/>
        </w:rPr>
        <w:t>:</w:t>
      </w:r>
      <w:r w:rsidRPr="0032482E">
        <w:rPr>
          <w:color w:val="000000"/>
          <w:bdr w:val="none" w:sz="0" w:space="0" w:color="auto" w:frame="1"/>
        </w:rPr>
        <w:t xml:space="preserve"> </w:t>
      </w:r>
      <w:r>
        <w:rPr>
          <w:color w:val="000000"/>
          <w:bdr w:val="none" w:sz="0" w:space="0" w:color="auto" w:frame="1"/>
        </w:rPr>
        <w:t xml:space="preserve">Dott.ssa Fulvia </w:t>
      </w:r>
      <w:proofErr w:type="spellStart"/>
      <w:r>
        <w:rPr>
          <w:color w:val="000000"/>
          <w:bdr w:val="none" w:sz="0" w:space="0" w:color="auto" w:frame="1"/>
        </w:rPr>
        <w:t>Pimpinelli</w:t>
      </w:r>
      <w:proofErr w:type="spellEnd"/>
      <w:r>
        <w:rPr>
          <w:color w:val="000000"/>
          <w:bdr w:val="none" w:sz="0" w:space="0" w:color="auto" w:frame="1"/>
        </w:rPr>
        <w:t xml:space="preserve"> </w:t>
      </w:r>
    </w:p>
    <w:p w:rsidR="00883CA8" w:rsidRPr="005F6CCE" w:rsidRDefault="00883CA8" w:rsidP="00847CA0">
      <w:pPr>
        <w:spacing w:line="276" w:lineRule="auto"/>
        <w:ind w:right="284"/>
        <w:contextualSpacing/>
        <w:jc w:val="both"/>
      </w:pPr>
      <w:r w:rsidRPr="005F6CCE">
        <w:rPr>
          <w:b/>
        </w:rPr>
        <w:t>Fondo:</w:t>
      </w:r>
      <w:r w:rsidRPr="005F6CCE">
        <w:t xml:space="preserve"> </w:t>
      </w:r>
      <w:r w:rsidR="00847CA0">
        <w:t xml:space="preserve">Cod. IFO </w:t>
      </w:r>
      <w:r w:rsidR="00847CA0" w:rsidRPr="00847CA0">
        <w:t xml:space="preserve"> 23/02/G-R/43 ISG Cod. IFO 23/02/G-R/43 IRE</w:t>
      </w:r>
    </w:p>
    <w:p w:rsidR="00883CA8" w:rsidRPr="005F6CCE" w:rsidRDefault="00883CA8" w:rsidP="00883CA8">
      <w:pPr>
        <w:spacing w:line="276" w:lineRule="auto"/>
        <w:ind w:right="284"/>
      </w:pPr>
      <w:r w:rsidRPr="005F6CCE">
        <w:rPr>
          <w:b/>
        </w:rPr>
        <w:t>Sede di Riferimento:</w:t>
      </w:r>
      <w:r w:rsidRPr="005F6CCE">
        <w:t xml:space="preserve"> </w:t>
      </w:r>
      <w:r>
        <w:t>UOSD Microbiologia e Virologia</w:t>
      </w:r>
    </w:p>
    <w:p w:rsidR="00FA5922" w:rsidRPr="00574E44" w:rsidRDefault="00FA5922" w:rsidP="00F237A0">
      <w:pPr>
        <w:jc w:val="both"/>
        <w:rPr>
          <w:b/>
          <w:highlight w:val="yellow"/>
        </w:rPr>
      </w:pPr>
    </w:p>
    <w:p w:rsidR="00883CA8" w:rsidRPr="005E1E02" w:rsidRDefault="0046006F" w:rsidP="00883CA8">
      <w:pPr>
        <w:spacing w:line="276" w:lineRule="auto"/>
        <w:jc w:val="both"/>
      </w:pPr>
      <w:r w:rsidRPr="00574E44">
        <w:rPr>
          <w:b/>
        </w:rPr>
        <w:t>Titolo di studio o accademici:</w:t>
      </w:r>
      <w:r w:rsidR="00AC1AC0" w:rsidRPr="00574E44">
        <w:rPr>
          <w:b/>
        </w:rPr>
        <w:t xml:space="preserve"> </w:t>
      </w:r>
      <w:r w:rsidR="00883CA8" w:rsidRPr="005E1E02">
        <w:t xml:space="preserve">Laurea Magistrale </w:t>
      </w:r>
      <w:r w:rsidR="00883CA8">
        <w:t xml:space="preserve">o specialistica in Bioinformatica o disciplina </w:t>
      </w:r>
      <w:proofErr w:type="spellStart"/>
      <w:r w:rsidR="00883CA8">
        <w:t>bioingegneristiche</w:t>
      </w:r>
      <w:proofErr w:type="spellEnd"/>
      <w:r w:rsidR="00883CA8">
        <w:t xml:space="preserve"> o equipollenti</w:t>
      </w:r>
    </w:p>
    <w:p w:rsidR="006524D0" w:rsidRDefault="006524D0" w:rsidP="006524D0">
      <w:pPr>
        <w:spacing w:line="276" w:lineRule="auto"/>
        <w:jc w:val="both"/>
      </w:pPr>
    </w:p>
    <w:p w:rsidR="00883CA8" w:rsidRDefault="00AB466F" w:rsidP="00883CA8">
      <w:pPr>
        <w:autoSpaceDE w:val="0"/>
        <w:autoSpaceDN w:val="0"/>
        <w:adjustRightInd w:val="0"/>
        <w:jc w:val="both"/>
      </w:pPr>
      <w:r w:rsidRPr="00574E44">
        <w:rPr>
          <w:b/>
        </w:rPr>
        <w:t>Competenze ed Esperienze:</w:t>
      </w:r>
      <w:r w:rsidR="00081673" w:rsidRPr="00574E44">
        <w:rPr>
          <w:b/>
        </w:rPr>
        <w:t xml:space="preserve"> </w:t>
      </w:r>
      <w:r w:rsidR="00883CA8">
        <w:t xml:space="preserve">Comprovata esperienza nell’analisi di dati NGS su piattaforme Illumina e Oxford </w:t>
      </w:r>
      <w:proofErr w:type="spellStart"/>
      <w:r w:rsidR="00883CA8">
        <w:t>Nanopore</w:t>
      </w:r>
      <w:proofErr w:type="spellEnd"/>
      <w:r w:rsidR="00883CA8">
        <w:t xml:space="preserve">, in particolare </w:t>
      </w:r>
      <w:proofErr w:type="spellStart"/>
      <w:r w:rsidR="00883CA8">
        <w:t>assembly</w:t>
      </w:r>
      <w:proofErr w:type="spellEnd"/>
      <w:r w:rsidR="00883CA8">
        <w:t xml:space="preserve"> di genomi batterici, </w:t>
      </w:r>
      <w:proofErr w:type="spellStart"/>
      <w:r w:rsidR="00883CA8">
        <w:t>trascrittomica</w:t>
      </w:r>
      <w:proofErr w:type="spellEnd"/>
      <w:r w:rsidR="00883CA8">
        <w:t xml:space="preserve"> e analisi </w:t>
      </w:r>
      <w:proofErr w:type="spellStart"/>
      <w:r w:rsidR="00883CA8">
        <w:t>metagenomica</w:t>
      </w:r>
      <w:proofErr w:type="spellEnd"/>
      <w:r w:rsidR="00883CA8">
        <w:t xml:space="preserve"> (16S, 18S e WGS) applicato allo studio di </w:t>
      </w:r>
      <w:proofErr w:type="spellStart"/>
      <w:r w:rsidR="00883CA8">
        <w:t>microbiota</w:t>
      </w:r>
      <w:proofErr w:type="spellEnd"/>
      <w:r w:rsidR="00883CA8">
        <w:t xml:space="preserve"> cutaneo. Eccellente conoscenza dell’ambiente di lavoro basato su sistema operativo Unix. Eccellente conoscenza dei seguenti linguaggi di programmazione: </w:t>
      </w:r>
      <w:proofErr w:type="spellStart"/>
      <w:r w:rsidR="00883CA8">
        <w:t>Python</w:t>
      </w:r>
      <w:proofErr w:type="spellEnd"/>
      <w:r w:rsidR="00883CA8">
        <w:t xml:space="preserve">, R, </w:t>
      </w:r>
      <w:proofErr w:type="spellStart"/>
      <w:r w:rsidR="00883CA8">
        <w:t>Javascript</w:t>
      </w:r>
      <w:proofErr w:type="spellEnd"/>
      <w:r w:rsidR="00883CA8">
        <w:t xml:space="preserve">, </w:t>
      </w:r>
      <w:proofErr w:type="spellStart"/>
      <w:r w:rsidR="00883CA8">
        <w:t>Perl</w:t>
      </w:r>
      <w:proofErr w:type="spellEnd"/>
      <w:r w:rsidR="00883CA8">
        <w:t xml:space="preserve">, database SQL e </w:t>
      </w:r>
      <w:proofErr w:type="spellStart"/>
      <w:r w:rsidR="00883CA8">
        <w:t>noSQL</w:t>
      </w:r>
      <w:proofErr w:type="spellEnd"/>
      <w:r w:rsidR="00883CA8">
        <w:t xml:space="preserve">, sviluppo </w:t>
      </w:r>
      <w:proofErr w:type="spellStart"/>
      <w:r w:rsidR="00883CA8">
        <w:t>backend</w:t>
      </w:r>
      <w:proofErr w:type="spellEnd"/>
      <w:r w:rsidR="00883CA8">
        <w:t xml:space="preserve"> e </w:t>
      </w:r>
      <w:proofErr w:type="spellStart"/>
      <w:r w:rsidR="00883CA8">
        <w:t>frontend</w:t>
      </w:r>
      <w:proofErr w:type="spellEnd"/>
      <w:r w:rsidR="00883CA8">
        <w:t xml:space="preserve"> di </w:t>
      </w:r>
      <w:proofErr w:type="spellStart"/>
      <w:r w:rsidR="00883CA8">
        <w:t>webapp</w:t>
      </w:r>
      <w:proofErr w:type="spellEnd"/>
      <w:r w:rsidR="00883CA8">
        <w:t xml:space="preserve"> (</w:t>
      </w:r>
      <w:proofErr w:type="spellStart"/>
      <w:r w:rsidR="00883CA8">
        <w:t>Flask</w:t>
      </w:r>
      <w:proofErr w:type="spellEnd"/>
      <w:r w:rsidR="00883CA8">
        <w:t xml:space="preserve">, </w:t>
      </w:r>
      <w:proofErr w:type="spellStart"/>
      <w:r w:rsidR="00883CA8">
        <w:t>Django</w:t>
      </w:r>
      <w:proofErr w:type="spellEnd"/>
      <w:r w:rsidR="00883CA8">
        <w:t xml:space="preserve">). Eccellente conoscenza di </w:t>
      </w:r>
      <w:proofErr w:type="spellStart"/>
      <w:r w:rsidR="00883CA8">
        <w:t>workflow</w:t>
      </w:r>
      <w:proofErr w:type="spellEnd"/>
      <w:r w:rsidR="00883CA8">
        <w:t xml:space="preserve"> management </w:t>
      </w:r>
      <w:proofErr w:type="spellStart"/>
      <w:r w:rsidR="00883CA8">
        <w:t>systems</w:t>
      </w:r>
      <w:proofErr w:type="spellEnd"/>
      <w:r w:rsidR="00883CA8">
        <w:t xml:space="preserve"> come </w:t>
      </w:r>
      <w:proofErr w:type="spellStart"/>
      <w:r w:rsidR="00883CA8">
        <w:t>Nextflow</w:t>
      </w:r>
      <w:proofErr w:type="spellEnd"/>
      <w:r w:rsidR="00883CA8">
        <w:t xml:space="preserve"> o </w:t>
      </w:r>
      <w:proofErr w:type="spellStart"/>
      <w:r w:rsidR="00883CA8">
        <w:t>Snakemake</w:t>
      </w:r>
      <w:proofErr w:type="spellEnd"/>
      <w:r w:rsidR="00883CA8">
        <w:t xml:space="preserve">. Comprovata esperienza nell'utilizzo di database per l'analisi dell'antibiotico resistenza (e.g. CARD). Ottima preparazione in biostatistica, analisi multivariata e tecniche di Machine Learning, conoscenza e utilizzo di software statistico. Competenza nell’elaborazione e programmazione di script di analisi in ambiente </w:t>
      </w:r>
      <w:proofErr w:type="spellStart"/>
      <w:r w:rsidR="00883CA8">
        <w:t>Matlab</w:t>
      </w:r>
      <w:proofErr w:type="spellEnd"/>
      <w:r w:rsidR="00883CA8">
        <w:t xml:space="preserve">. Conoscenza di procedimenti e regolamenti riguardanti lo </w:t>
      </w:r>
      <w:proofErr w:type="spellStart"/>
      <w:r w:rsidR="00883CA8">
        <w:t>storage</w:t>
      </w:r>
      <w:proofErr w:type="spellEnd"/>
      <w:r w:rsidR="00883CA8">
        <w:t xml:space="preserve"> di dati sensibili.</w:t>
      </w:r>
    </w:p>
    <w:p w:rsidR="007441DE" w:rsidRDefault="00883CA8" w:rsidP="00883CA8">
      <w:pPr>
        <w:spacing w:line="276" w:lineRule="auto"/>
        <w:jc w:val="both"/>
      </w:pPr>
      <w:r>
        <w:lastRenderedPageBreak/>
        <w:t>Ottima conoscenza della lingua inglese.</w:t>
      </w:r>
    </w:p>
    <w:p w:rsidR="00883CA8" w:rsidRPr="00574E44" w:rsidRDefault="00883CA8" w:rsidP="00883CA8">
      <w:pPr>
        <w:spacing w:line="276" w:lineRule="auto"/>
        <w:jc w:val="both"/>
      </w:pPr>
    </w:p>
    <w:p w:rsidR="007441DE" w:rsidRPr="00574E44" w:rsidRDefault="007441DE" w:rsidP="007441DE">
      <w:pPr>
        <w:spacing w:line="276" w:lineRule="auto"/>
        <w:ind w:right="-1"/>
        <w:jc w:val="both"/>
        <w:rPr>
          <w:color w:val="000000"/>
        </w:rPr>
      </w:pPr>
      <w:r w:rsidRPr="00574E44">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0501A3" w:rsidRPr="00574E44" w:rsidRDefault="000501A3" w:rsidP="009C56C8">
      <w:pPr>
        <w:pStyle w:val="Paragrafoelenco1"/>
        <w:spacing w:line="276" w:lineRule="auto"/>
        <w:ind w:left="0"/>
        <w:jc w:val="both"/>
        <w:rPr>
          <w:b/>
        </w:rPr>
      </w:pPr>
    </w:p>
    <w:p w:rsidR="000C503D" w:rsidRPr="00574E44" w:rsidRDefault="00297338" w:rsidP="009C56C8">
      <w:pPr>
        <w:pStyle w:val="Paragrafoelenco1"/>
        <w:spacing w:line="276" w:lineRule="auto"/>
        <w:ind w:left="0"/>
        <w:jc w:val="both"/>
      </w:pPr>
      <w:r w:rsidRPr="00574E44">
        <w:rPr>
          <w:b/>
        </w:rPr>
        <w:t>Durata dell'incarico:</w:t>
      </w:r>
      <w:r w:rsidRPr="00574E44">
        <w:t xml:space="preserve"> L’attività oggetto della collaborazione avrà</w:t>
      </w:r>
      <w:r w:rsidR="00D46A0E" w:rsidRPr="00574E44">
        <w:t xml:space="preserve"> decorrenza </w:t>
      </w:r>
      <w:r w:rsidR="00B2583A" w:rsidRPr="00574E44">
        <w:t xml:space="preserve">dal </w:t>
      </w:r>
      <w:r w:rsidRPr="00574E44">
        <w:t>primo giorno utile immediatamente successivo alla data di adozione del provvedimento, da individuarsi in ogni caso nel 1° o ne</w:t>
      </w:r>
      <w:r w:rsidR="00E20306" w:rsidRPr="00574E44">
        <w:t>l 16° giorno di ciascun mese,</w:t>
      </w:r>
      <w:r w:rsidR="00384F36" w:rsidRPr="00574E44">
        <w:t xml:space="preserve"> p</w:t>
      </w:r>
      <w:r w:rsidR="000501A3" w:rsidRPr="00574E44">
        <w:t>er 12</w:t>
      </w:r>
      <w:r w:rsidR="00384F36" w:rsidRPr="00574E44">
        <w:t xml:space="preserve"> mesi</w:t>
      </w:r>
      <w:r w:rsidR="00E20306" w:rsidRPr="00574E44">
        <w:t>.</w:t>
      </w:r>
    </w:p>
    <w:p w:rsidR="00CE0032" w:rsidRPr="00574E44" w:rsidRDefault="00CE0032">
      <w:pPr>
        <w:jc w:val="both"/>
      </w:pPr>
    </w:p>
    <w:p w:rsidR="00267295" w:rsidRPr="00574E44" w:rsidRDefault="00297338" w:rsidP="00267295">
      <w:pPr>
        <w:jc w:val="both"/>
      </w:pPr>
      <w:r w:rsidRPr="00574E44">
        <w:rPr>
          <w:b/>
        </w:rPr>
        <w:t>Compenso:</w:t>
      </w:r>
      <w:r w:rsidRPr="00574E44">
        <w:t xml:space="preserve"> </w:t>
      </w:r>
      <w:r w:rsidR="00480E79" w:rsidRPr="00574E44">
        <w:t xml:space="preserve">la spesa complessiva </w:t>
      </w:r>
      <w:r w:rsidR="00D738B7" w:rsidRPr="00574E44">
        <w:t>per la durata dell’</w:t>
      </w:r>
      <w:r w:rsidR="009428CE" w:rsidRPr="00574E44">
        <w:t xml:space="preserve">incarico </w:t>
      </w:r>
      <w:r w:rsidR="00D85BC4" w:rsidRPr="00574E44">
        <w:t>s</w:t>
      </w:r>
      <w:r w:rsidR="00267295" w:rsidRPr="00574E44">
        <w:t xml:space="preserve">arà pari a </w:t>
      </w:r>
      <w:r w:rsidR="00C50F8A" w:rsidRPr="00574E44">
        <w:t xml:space="preserve">€ </w:t>
      </w:r>
      <w:r w:rsidR="00883CA8">
        <w:t>41</w:t>
      </w:r>
      <w:r w:rsidR="0094128C" w:rsidRPr="00574E44">
        <w:t xml:space="preserve">.000,00 </w:t>
      </w:r>
      <w:r w:rsidR="0074019A" w:rsidRPr="00574E44">
        <w:t>Iva e rivalsa incluse</w:t>
      </w:r>
      <w:r w:rsidR="00267295" w:rsidRPr="00574E44">
        <w:t xml:space="preserve">, da corrispondere previa emissione </w:t>
      </w:r>
      <w:r w:rsidR="0072160B" w:rsidRPr="00574E44">
        <w:t>fattura elettronica in regime di split-</w:t>
      </w:r>
      <w:proofErr w:type="spellStart"/>
      <w:r w:rsidR="0072160B" w:rsidRPr="00574E44">
        <w:t>payment</w:t>
      </w:r>
      <w:proofErr w:type="spellEnd"/>
      <w:r w:rsidR="0072160B" w:rsidRPr="00574E44">
        <w:t>;</w:t>
      </w:r>
    </w:p>
    <w:p w:rsidR="0030505A" w:rsidRPr="00574E44" w:rsidRDefault="0030505A" w:rsidP="00AC1AC0">
      <w:pPr>
        <w:autoSpaceDE w:val="0"/>
        <w:jc w:val="both"/>
        <w:rPr>
          <w:b/>
        </w:rPr>
      </w:pPr>
    </w:p>
    <w:p w:rsidR="009A0F76" w:rsidRPr="00574E44" w:rsidRDefault="009A0F76" w:rsidP="00AC1AC0">
      <w:pPr>
        <w:autoSpaceDE w:val="0"/>
        <w:jc w:val="both"/>
        <w:rPr>
          <w:b/>
        </w:rPr>
      </w:pPr>
    </w:p>
    <w:p w:rsidR="007441DE" w:rsidRPr="00574E44" w:rsidRDefault="007441DE" w:rsidP="007441DE">
      <w:pPr>
        <w:autoSpaceDE w:val="0"/>
        <w:jc w:val="both"/>
        <w:rPr>
          <w:b/>
        </w:rPr>
      </w:pPr>
      <w:r w:rsidRPr="00574E44">
        <w:rPr>
          <w:b/>
        </w:rPr>
        <w:t>REQUISITI GENERALI:</w:t>
      </w:r>
    </w:p>
    <w:p w:rsidR="007441DE" w:rsidRPr="00574E44" w:rsidRDefault="007441DE" w:rsidP="007441DE">
      <w:pPr>
        <w:numPr>
          <w:ilvl w:val="0"/>
          <w:numId w:val="4"/>
        </w:numPr>
        <w:tabs>
          <w:tab w:val="clear" w:pos="1080"/>
          <w:tab w:val="num" w:pos="1440"/>
        </w:tabs>
        <w:suppressAutoHyphens/>
        <w:ind w:left="360"/>
        <w:jc w:val="both"/>
      </w:pPr>
      <w:r w:rsidRPr="00574E44">
        <w:t>essere cittadino italiano o di uno dei Paesi della Comunità Europea o di essere in regola con le vigenti norme in materia di soggiorno nel territorio italiano, nel caso di possesso di cittadinanza di Stato extracomunitaria;</w:t>
      </w:r>
    </w:p>
    <w:p w:rsidR="007441DE" w:rsidRPr="00574E44" w:rsidRDefault="007441DE" w:rsidP="007441DE">
      <w:pPr>
        <w:numPr>
          <w:ilvl w:val="0"/>
          <w:numId w:val="4"/>
        </w:numPr>
        <w:suppressAutoHyphens/>
        <w:ind w:left="360"/>
        <w:jc w:val="both"/>
      </w:pPr>
      <w:r w:rsidRPr="00574E44">
        <w:t>essere nel pieno godimento dei diritti civili e politici;</w:t>
      </w:r>
    </w:p>
    <w:p w:rsidR="007441DE" w:rsidRPr="00574E44" w:rsidRDefault="007441DE" w:rsidP="007441DE">
      <w:pPr>
        <w:numPr>
          <w:ilvl w:val="0"/>
          <w:numId w:val="4"/>
        </w:numPr>
        <w:suppressAutoHyphens/>
        <w:ind w:left="360"/>
        <w:jc w:val="both"/>
      </w:pPr>
      <w:r w:rsidRPr="00574E44">
        <w:t>non aver riportato condanne penali e non essere destinatario di provvedimenti che riguardano l’applicazione di misure di prevenzione, di decisioni civili e di provvedimenti amministrativi iscritti nel casellario giudiziale;</w:t>
      </w:r>
    </w:p>
    <w:p w:rsidR="007441DE" w:rsidRPr="00574E44" w:rsidRDefault="007441DE" w:rsidP="007441DE">
      <w:pPr>
        <w:jc w:val="both"/>
      </w:pPr>
      <w:r w:rsidRPr="00574E44">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307A19" w:rsidRDefault="007441DE" w:rsidP="007441DE">
      <w:pPr>
        <w:jc w:val="both"/>
      </w:pPr>
    </w:p>
    <w:p w:rsidR="007441DE" w:rsidRPr="00307A19" w:rsidRDefault="007441DE" w:rsidP="007441DE">
      <w:pPr>
        <w:widowControl w:val="0"/>
        <w:autoSpaceDE w:val="0"/>
        <w:autoSpaceDN w:val="0"/>
        <w:adjustRightInd w:val="0"/>
        <w:jc w:val="both"/>
      </w:pPr>
      <w:r w:rsidRPr="00307A19">
        <w:t>I candidati devono presentare domanda entro le ore 2</w:t>
      </w:r>
      <w:r>
        <w:t>4</w:t>
      </w:r>
      <w:r w:rsidRPr="00307A19">
        <w:t>.00 del quindicesimo giorno dalla data di pubblicazione del presente bando di concorso. La domanda deve essere spedita tramite:</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8" w:history="1">
        <w:r w:rsidRPr="00307A19">
          <w:rPr>
            <w:rStyle w:val="Collegamentoipertestuale"/>
          </w:rPr>
          <w:t>sar@cert.ifo.it</w:t>
        </w:r>
      </w:hyperlink>
      <w:r w:rsidRPr="00307A19">
        <w:t>;</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7441DE" w:rsidRPr="00307A19" w:rsidRDefault="007441DE" w:rsidP="007441DE">
      <w:pPr>
        <w:widowControl w:val="0"/>
        <w:autoSpaceDE w:val="0"/>
        <w:autoSpaceDN w:val="0"/>
        <w:adjustRightInd w:val="0"/>
        <w:jc w:val="both"/>
        <w:rPr>
          <w:sz w:val="20"/>
          <w:szCs w:val="20"/>
        </w:rPr>
      </w:pPr>
    </w:p>
    <w:p w:rsidR="007441DE" w:rsidRPr="00307A19" w:rsidRDefault="007441DE" w:rsidP="007441DE">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7441DE" w:rsidRPr="00307A19" w:rsidRDefault="007441DE" w:rsidP="007441DE">
      <w:pPr>
        <w:autoSpaceDE w:val="0"/>
        <w:jc w:val="both"/>
      </w:pPr>
      <w:r w:rsidRPr="00307A19">
        <w:t>Qualora le indicazioni del recapito dell’interessato fossero mancanti, inesatte o non aggiornate, l’Istituto non assume alcuna responsabilità per il mancato recapito di eventuali comunicazioni.</w:t>
      </w:r>
    </w:p>
    <w:p w:rsidR="007441DE" w:rsidRPr="00307A19" w:rsidRDefault="007441DE" w:rsidP="007441DE">
      <w:pPr>
        <w:autoSpaceDE w:val="0"/>
        <w:jc w:val="both"/>
        <w:rPr>
          <w:sz w:val="20"/>
          <w:szCs w:val="20"/>
        </w:rPr>
      </w:pPr>
    </w:p>
    <w:p w:rsidR="00FA64D8" w:rsidRPr="00C1695B" w:rsidRDefault="00FA64D8" w:rsidP="00FA64D8">
      <w:pPr>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hyperlink r:id="rId10"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1" w:tooltip="Vai a Bandi di Concorso." w:history="1">
        <w:r w:rsidRPr="009C371D">
          <w:rPr>
            <w:rStyle w:val="Collegamentoipertestuale"/>
            <w:i/>
            <w:color w:val="auto"/>
            <w:u w:val="none"/>
          </w:rPr>
          <w:t>Bandi di Concorso</w:t>
        </w:r>
      </w:hyperlink>
      <w:r>
        <w:rPr>
          <w:i/>
        </w:rPr>
        <w:t>-</w:t>
      </w:r>
      <w:hyperlink r:id="rId12" w:tooltip="Vai a Bandi su Progetti di Ricerca." w:history="1">
        <w:r w:rsidRPr="009C371D">
          <w:rPr>
            <w:rStyle w:val="Collegamentoipertestuale"/>
            <w:i/>
            <w:color w:val="auto"/>
            <w:u w:val="none"/>
          </w:rPr>
          <w:t>Bandi su Progetti di Ricerca</w:t>
        </w:r>
      </w:hyperlink>
      <w:r>
        <w:rPr>
          <w:i/>
        </w:rPr>
        <w:t xml:space="preserve"> - </w:t>
      </w:r>
      <w:hyperlink r:id="rId13" w:tooltip="Vai a Selezioni pubbliche." w:history="1">
        <w:r w:rsidRPr="009C371D">
          <w:rPr>
            <w:rStyle w:val="Collegamentoipertestuale"/>
            <w:i/>
            <w:color w:val="auto"/>
            <w:u w:val="none"/>
          </w:rPr>
          <w:t>Selezioni pubbliche</w:t>
        </w:r>
      </w:hyperlink>
      <w:r>
        <w:rPr>
          <w:i/>
        </w:rPr>
        <w:t xml:space="preserve"> -</w:t>
      </w:r>
      <w:r w:rsidRPr="009C371D">
        <w:rPr>
          <w:i/>
        </w:rPr>
        <w:t> Selezioni pubbliche 2024-2022</w:t>
      </w:r>
      <w:r w:rsidRPr="00C1695B">
        <w:t xml:space="preserve">”, sul sito Concorsi.it e </w:t>
      </w:r>
      <w:proofErr w:type="spellStart"/>
      <w:r w:rsidRPr="00C1695B">
        <w:t>LinkeInd</w:t>
      </w:r>
      <w:proofErr w:type="spellEnd"/>
      <w:r w:rsidRPr="00C1695B">
        <w:t>.</w:t>
      </w:r>
    </w:p>
    <w:p w:rsidR="00FA64D8" w:rsidRPr="00C1695B" w:rsidRDefault="00FA64D8" w:rsidP="00FA64D8">
      <w:pPr>
        <w:shd w:val="clear" w:color="auto" w:fill="FFFFFF"/>
        <w:jc w:val="both"/>
      </w:pPr>
    </w:p>
    <w:p w:rsidR="00FA64D8" w:rsidRDefault="00FA64D8" w:rsidP="00FA64D8">
      <w:pPr>
        <w:shd w:val="clear" w:color="auto" w:fill="FFFFFF"/>
        <w:jc w:val="both"/>
        <w:rPr>
          <w:rStyle w:val="Collegamentoipertestuale"/>
        </w:rPr>
      </w:pPr>
      <w:r w:rsidRPr="00C1695B">
        <w:t>Alla domanda di partecipazione occorre allegare i seguenti documenti debitamente firmati e scaricabili dalla sezione “</w:t>
      </w:r>
      <w:hyperlink r:id="rId14"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5" w:tooltip="Vai a Bandi di Concorso." w:history="1">
        <w:r w:rsidRPr="009C371D">
          <w:rPr>
            <w:rStyle w:val="Collegamentoipertestuale"/>
            <w:i/>
            <w:color w:val="auto"/>
            <w:u w:val="none"/>
          </w:rPr>
          <w:t>Bandi di Concorso</w:t>
        </w:r>
      </w:hyperlink>
      <w:r>
        <w:rPr>
          <w:i/>
        </w:rPr>
        <w:t>-</w:t>
      </w:r>
      <w:hyperlink r:id="rId16" w:tooltip="Vai a Bandi su Progetti di Ricerca." w:history="1">
        <w:r w:rsidRPr="009C371D">
          <w:rPr>
            <w:rStyle w:val="Collegamentoipertestuale"/>
            <w:i/>
            <w:color w:val="auto"/>
            <w:u w:val="none"/>
          </w:rPr>
          <w:t>Bandi su Progetti di Ricerca</w:t>
        </w:r>
      </w:hyperlink>
      <w:r>
        <w:rPr>
          <w:i/>
        </w:rPr>
        <w:t xml:space="preserve"> - </w:t>
      </w:r>
      <w:hyperlink r:id="rId17" w:tooltip="Vai a Selezioni pubbliche." w:history="1">
        <w:r w:rsidRPr="009C371D">
          <w:rPr>
            <w:rStyle w:val="Collegamentoipertestuale"/>
            <w:i/>
            <w:color w:val="auto"/>
            <w:u w:val="none"/>
          </w:rPr>
          <w:t>Selezioni pubbliche</w:t>
        </w:r>
      </w:hyperlink>
      <w:r>
        <w:rPr>
          <w:i/>
        </w:rPr>
        <w:t xml:space="preserve"> -</w:t>
      </w:r>
      <w:r w:rsidRPr="009C371D">
        <w:rPr>
          <w:i/>
        </w:rPr>
        <w:t> Selezioni pubbliche 2024-2022</w:t>
      </w:r>
      <w:r>
        <w:rPr>
          <w:i/>
        </w:rPr>
        <w:t xml:space="preserve"> –Allegati per partecipare alle Selezioni Pubbliche</w:t>
      </w:r>
      <w:r w:rsidRPr="00C1695B">
        <w:t xml:space="preserve">” del sito </w:t>
      </w:r>
      <w:hyperlink r:id="rId18" w:history="1">
        <w:r w:rsidRPr="00C1695B">
          <w:rPr>
            <w:rStyle w:val="Collegamentoipertestuale"/>
          </w:rPr>
          <w:t>www.ifo.it</w:t>
        </w:r>
      </w:hyperlink>
      <w:r>
        <w:rPr>
          <w:rStyle w:val="Collegamentoipertestuale"/>
        </w:rPr>
        <w:t>:</w:t>
      </w:r>
    </w:p>
    <w:p w:rsidR="00FA64D8" w:rsidRPr="00C1695B" w:rsidRDefault="00FA64D8" w:rsidP="00FA64D8">
      <w:pPr>
        <w:shd w:val="clear" w:color="auto" w:fill="FFFFFF"/>
        <w:jc w:val="both"/>
      </w:pPr>
    </w:p>
    <w:p w:rsidR="00FA64D8" w:rsidRPr="00C1695B" w:rsidRDefault="00FA64D8" w:rsidP="00FA64D8">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FA64D8" w:rsidRPr="00C1695B" w:rsidRDefault="00FA64D8" w:rsidP="00FA64D8">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FA64D8" w:rsidRPr="00C1695B" w:rsidRDefault="00FA64D8" w:rsidP="00FA64D8">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FA64D8" w:rsidRPr="00C1695B" w:rsidRDefault="00FA64D8" w:rsidP="00FA64D8">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di conflitto d’interesse e di incompatibilità (Allegato 2);</w:t>
      </w:r>
    </w:p>
    <w:p w:rsidR="00FA64D8" w:rsidRPr="00C1695B" w:rsidRDefault="00FA64D8" w:rsidP="00FA64D8">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t xml:space="preserve">consenso al trattamento dei dati personali ai sensi Regolamento UE 2016/679 (GDPR) </w:t>
      </w:r>
    </w:p>
    <w:p w:rsidR="00FA64D8" w:rsidRPr="00C1695B" w:rsidRDefault="00FA64D8" w:rsidP="00FA64D8">
      <w:pPr>
        <w:pStyle w:val="CVNormal"/>
        <w:ind w:left="348" w:right="0"/>
        <w:jc w:val="both"/>
        <w:rPr>
          <w:rFonts w:ascii="Times New Roman" w:hAnsi="Times New Roman"/>
          <w:sz w:val="24"/>
          <w:szCs w:val="24"/>
        </w:rPr>
      </w:pPr>
      <w:r w:rsidRPr="00C1695B">
        <w:rPr>
          <w:rFonts w:ascii="Times New Roman" w:hAnsi="Times New Roman"/>
          <w:sz w:val="24"/>
          <w:szCs w:val="24"/>
        </w:rPr>
        <w:t>(Allegato 3)</w:t>
      </w:r>
    </w:p>
    <w:p w:rsidR="00FA64D8" w:rsidRPr="00C1695B" w:rsidRDefault="00FA64D8" w:rsidP="00FA64D8">
      <w:pPr>
        <w:pStyle w:val="CVNormal"/>
        <w:ind w:left="0" w:right="0"/>
        <w:jc w:val="both"/>
        <w:rPr>
          <w:rFonts w:ascii="Times New Roman" w:hAnsi="Times New Roman"/>
          <w:sz w:val="24"/>
          <w:szCs w:val="24"/>
        </w:rPr>
      </w:pPr>
      <w:r w:rsidRPr="00C1695B">
        <w:rPr>
          <w:rFonts w:ascii="Times New Roman" w:hAnsi="Times New Roman"/>
          <w:bCs/>
          <w:sz w:val="24"/>
          <w:szCs w:val="24"/>
        </w:rPr>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p>
    <w:p w:rsidR="00FA64D8" w:rsidRPr="00C1695B" w:rsidRDefault="00FA64D8" w:rsidP="00FA64D8">
      <w:pPr>
        <w:tabs>
          <w:tab w:val="left" w:pos="-1134"/>
        </w:tabs>
        <w:suppressAutoHyphens/>
        <w:jc w:val="both"/>
      </w:pPr>
    </w:p>
    <w:p w:rsidR="00FA64D8" w:rsidRPr="00C1695B" w:rsidRDefault="00FA64D8" w:rsidP="00FA64D8">
      <w:pPr>
        <w:tabs>
          <w:tab w:val="left" w:pos="461"/>
        </w:tabs>
        <w:spacing w:line="360" w:lineRule="auto"/>
        <w:ind w:left="100" w:right="1899"/>
        <w:jc w:val="both"/>
        <w:rPr>
          <w:spacing w:val="1"/>
        </w:rPr>
      </w:pPr>
      <w:r w:rsidRPr="00C1695B">
        <w:rPr>
          <w:spacing w:val="1"/>
        </w:rPr>
        <w:t>Tutti gli allegati sopra indicati potranno essere scaricati al seguente link:</w:t>
      </w:r>
    </w:p>
    <w:p w:rsidR="00FA64D8" w:rsidRDefault="002E3F05" w:rsidP="00FA64D8">
      <w:pPr>
        <w:tabs>
          <w:tab w:val="left" w:pos="-1134"/>
        </w:tabs>
        <w:suppressAutoHyphens/>
        <w:ind w:right="-427"/>
        <w:jc w:val="both"/>
        <w:rPr>
          <w:lang w:eastAsia="ar-SA"/>
        </w:rPr>
      </w:pPr>
      <w:hyperlink r:id="rId19" w:history="1">
        <w:r w:rsidR="00FA64D8" w:rsidRPr="007429FE">
          <w:rPr>
            <w:rStyle w:val="Collegamentoipertestuale"/>
            <w:lang w:eastAsia="ar-SA"/>
          </w:rPr>
          <w:t>https://www.ifo.it/amministrazione-trasparente/bandi-di-concorso/bandi-su-progetti-di-ricerca/selezioni-pubbliche/selezioni-pubbliche-2024-2022/</w:t>
        </w:r>
      </w:hyperlink>
    </w:p>
    <w:p w:rsidR="00846981" w:rsidRDefault="00846981" w:rsidP="00846981">
      <w:pPr>
        <w:tabs>
          <w:tab w:val="left" w:pos="-1134"/>
        </w:tabs>
        <w:suppressAutoHyphens/>
        <w:ind w:right="-427"/>
        <w:jc w:val="both"/>
      </w:pPr>
    </w:p>
    <w:p w:rsidR="007441DE" w:rsidRPr="00307A19" w:rsidRDefault="007441DE" w:rsidP="007441DE">
      <w:pPr>
        <w:pStyle w:val="Paragrafoelenco"/>
        <w:autoSpaceDE w:val="0"/>
        <w:ind w:left="0"/>
        <w:jc w:val="both"/>
      </w:pPr>
      <w:r w:rsidRPr="00307A19">
        <w:t>Saranno inoltre esclusi dal bando i candidati:</w:t>
      </w:r>
    </w:p>
    <w:p w:rsidR="007441DE" w:rsidRPr="00307A19" w:rsidRDefault="007441DE" w:rsidP="007441DE">
      <w:pPr>
        <w:pStyle w:val="Paragrafoelenco"/>
        <w:autoSpaceDE w:val="0"/>
        <w:ind w:left="0"/>
        <w:jc w:val="both"/>
      </w:pPr>
      <w:r w:rsidRPr="00307A19">
        <w:t>1) che non siano in possesso di tutti i requisiti prescritti dal presente avviso;</w:t>
      </w:r>
    </w:p>
    <w:p w:rsidR="007441DE" w:rsidRPr="00307A19" w:rsidRDefault="007441DE" w:rsidP="007441DE">
      <w:pPr>
        <w:pStyle w:val="Paragrafoelenco"/>
        <w:autoSpaceDE w:val="0"/>
        <w:ind w:left="0"/>
        <w:jc w:val="both"/>
      </w:pPr>
      <w:r w:rsidRPr="00307A19">
        <w:t>2) che abbiano prodotto la domanda oltre il termine perentorio indicato nel bando di selezione pubblica;</w:t>
      </w:r>
    </w:p>
    <w:p w:rsidR="007441DE" w:rsidRPr="00307A19" w:rsidRDefault="007441DE" w:rsidP="007441DE">
      <w:pPr>
        <w:pStyle w:val="Paragrafoelenco"/>
        <w:autoSpaceDE w:val="0"/>
        <w:ind w:left="0"/>
        <w:jc w:val="both"/>
      </w:pPr>
      <w:r w:rsidRPr="00307A19">
        <w:t>3) che non abbiano allegato alla domanda le dichiarazioni sostitutive comprovanti i requisiti previsti per la partecipazione al presente avviso.</w:t>
      </w:r>
    </w:p>
    <w:p w:rsidR="007441DE" w:rsidRPr="00307A19" w:rsidRDefault="007441DE" w:rsidP="007441DE">
      <w:pPr>
        <w:pStyle w:val="Paragrafoelenco"/>
        <w:autoSpaceDE w:val="0"/>
        <w:ind w:left="0"/>
        <w:jc w:val="both"/>
      </w:pPr>
      <w:r w:rsidRPr="00307A19">
        <w:t>4) che non abbiano allegato alla domanda copia fotost</w:t>
      </w:r>
      <w:r>
        <w:t>atica del documento di identità</w:t>
      </w:r>
      <w:r w:rsidRPr="00307A19">
        <w:t xml:space="preserve"> in corso di validità;</w:t>
      </w:r>
    </w:p>
    <w:p w:rsidR="007441DE" w:rsidRPr="00307A19" w:rsidRDefault="007441DE" w:rsidP="007441DE">
      <w:pPr>
        <w:pStyle w:val="Paragrafoelenco"/>
        <w:ind w:left="0"/>
        <w:jc w:val="both"/>
      </w:pPr>
      <w:r w:rsidRPr="00307A19">
        <w:t>5) che non abbiano indicato nell’oggetto il numero e la data di pubblicazione del bando di selezione alla quale s’intende partecipare.</w:t>
      </w:r>
    </w:p>
    <w:p w:rsidR="007441DE" w:rsidRPr="00307A19" w:rsidRDefault="007441DE" w:rsidP="007441DE">
      <w:pPr>
        <w:pStyle w:val="Paragrafoelenco"/>
        <w:ind w:left="0"/>
        <w:jc w:val="both"/>
        <w:rPr>
          <w:sz w:val="20"/>
          <w:szCs w:val="20"/>
        </w:rPr>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 xml:space="preserve">Dirigente </w:t>
      </w:r>
      <w:proofErr w:type="spellStart"/>
      <w:r w:rsidR="002B38A0">
        <w:rPr>
          <w:b/>
          <w:i/>
        </w:rPr>
        <w:t>ff</w:t>
      </w:r>
      <w:proofErr w:type="spellEnd"/>
      <w:r w:rsidR="002B38A0">
        <w:rPr>
          <w:b/>
          <w:i/>
        </w:rPr>
        <w:t xml:space="preserve"> </w:t>
      </w:r>
      <w:r w:rsidRPr="00307A19">
        <w:rPr>
          <w:b/>
          <w:i/>
        </w:rPr>
        <w:t>UOSD SAR</w:t>
      </w:r>
    </w:p>
    <w:p w:rsidR="007441DE" w:rsidRPr="00307A19" w:rsidRDefault="007441DE" w:rsidP="007441DE">
      <w:pPr>
        <w:jc w:val="right"/>
        <w:rPr>
          <w:b/>
          <w:i/>
        </w:rPr>
      </w:pPr>
      <w:r w:rsidRPr="00307A19">
        <w:rPr>
          <w:b/>
          <w:i/>
        </w:rPr>
        <w:t>Dr</w:t>
      </w:r>
      <w:r w:rsidR="002B38A0">
        <w:rPr>
          <w:b/>
          <w:i/>
        </w:rPr>
        <w:t>. Andrea Scotti</w:t>
      </w:r>
    </w:p>
    <w:p w:rsidR="007441DE" w:rsidRDefault="007441DE" w:rsidP="007441DE">
      <w:pPr>
        <w:jc w:val="both"/>
        <w:rPr>
          <w:b/>
          <w:i/>
        </w:rPr>
      </w:pPr>
    </w:p>
    <w:p w:rsidR="002E3F05" w:rsidRDefault="002E3F05" w:rsidP="007441DE">
      <w:pPr>
        <w:jc w:val="both"/>
        <w:rPr>
          <w:b/>
          <w:i/>
        </w:rPr>
      </w:pPr>
    </w:p>
    <w:p w:rsidR="002E3F05" w:rsidRDefault="002E3F05" w:rsidP="007441DE">
      <w:pPr>
        <w:jc w:val="both"/>
        <w:rPr>
          <w:b/>
          <w:i/>
        </w:rPr>
      </w:pPr>
    </w:p>
    <w:p w:rsidR="002E3F05" w:rsidRDefault="002E3F05" w:rsidP="007441DE">
      <w:pPr>
        <w:jc w:val="both"/>
        <w:rPr>
          <w:b/>
          <w:i/>
        </w:rPr>
      </w:pPr>
    </w:p>
    <w:p w:rsidR="002E3F05" w:rsidRDefault="002E3F05" w:rsidP="007441DE">
      <w:pPr>
        <w:jc w:val="both"/>
        <w:rPr>
          <w:b/>
          <w:i/>
        </w:rPr>
      </w:pPr>
    </w:p>
    <w:p w:rsidR="002E3F05" w:rsidRDefault="002E3F05" w:rsidP="007441DE">
      <w:pPr>
        <w:jc w:val="both"/>
        <w:rPr>
          <w:b/>
          <w:i/>
        </w:rPr>
      </w:pPr>
    </w:p>
    <w:p w:rsidR="007441DE" w:rsidRPr="00307A19" w:rsidRDefault="007441DE" w:rsidP="007441DE">
      <w:pPr>
        <w:jc w:val="both"/>
        <w:rPr>
          <w:sz w:val="18"/>
          <w:szCs w:val="18"/>
        </w:rPr>
      </w:pPr>
    </w:p>
    <w:p w:rsidR="007441DE" w:rsidRPr="002E3F05" w:rsidRDefault="007441DE" w:rsidP="007441DE">
      <w:pPr>
        <w:pStyle w:val="PreformattatoHTML"/>
        <w:tabs>
          <w:tab w:val="clear" w:pos="916"/>
          <w:tab w:val="left" w:pos="0"/>
        </w:tabs>
        <w:jc w:val="both"/>
        <w:rPr>
          <w:rFonts w:ascii="Times New Roman" w:hAnsi="Times New Roman" w:cs="Times New Roman"/>
          <w:b/>
          <w:color w:val="FF0000"/>
          <w:sz w:val="24"/>
          <w:szCs w:val="24"/>
        </w:rPr>
      </w:pPr>
      <w:r w:rsidRPr="002E3F05">
        <w:rPr>
          <w:rFonts w:ascii="Times New Roman" w:hAnsi="Times New Roman" w:cs="Times New Roman"/>
          <w:b/>
          <w:sz w:val="24"/>
          <w:szCs w:val="24"/>
        </w:rPr>
        <w:t xml:space="preserve">Il presente avviso è pubblicato per 15 gg. sul sito degli IFO a far data dal </w:t>
      </w:r>
      <w:r w:rsidR="00364294" w:rsidRPr="002E3F05">
        <w:rPr>
          <w:rFonts w:ascii="Times New Roman" w:hAnsi="Times New Roman" w:cs="Times New Roman"/>
          <w:b/>
          <w:color w:val="FF0000"/>
          <w:sz w:val="24"/>
          <w:szCs w:val="24"/>
        </w:rPr>
        <w:t>16/07/2024</w:t>
      </w:r>
    </w:p>
    <w:p w:rsidR="007441DE" w:rsidRPr="002E3F05" w:rsidRDefault="007441DE" w:rsidP="007441DE">
      <w:pPr>
        <w:jc w:val="both"/>
        <w:rPr>
          <w:b/>
          <w:color w:val="FF0000"/>
        </w:rPr>
      </w:pPr>
      <w:r w:rsidRPr="002E3F05">
        <w:rPr>
          <w:b/>
        </w:rPr>
        <w:t xml:space="preserve">Le domande dovranno essere inviate entro il </w:t>
      </w:r>
      <w:r w:rsidR="00364294" w:rsidRPr="002E3F05">
        <w:rPr>
          <w:b/>
          <w:color w:val="FF0000"/>
        </w:rPr>
        <w:t>31/07</w:t>
      </w:r>
      <w:r w:rsidR="00846981" w:rsidRPr="002E3F05">
        <w:rPr>
          <w:b/>
          <w:color w:val="FF0000"/>
        </w:rPr>
        <w:t>/2024</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20"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AC1AC0" w:rsidRPr="002E3F05" w:rsidRDefault="007441DE" w:rsidP="002E3F05">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bookmarkStart w:id="0" w:name="_GoBack"/>
      <w:bookmarkEnd w:id="0"/>
    </w:p>
    <w:sectPr w:rsidR="00AC1AC0" w:rsidRPr="002E3F05" w:rsidSect="0018667B">
      <w:headerReference w:type="default" r:id="rId21"/>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6"/>
  </w:num>
  <w:num w:numId="11">
    <w:abstractNumId w:val="11"/>
  </w:num>
  <w:num w:numId="12">
    <w:abstractNumId w:val="13"/>
  </w:num>
  <w:num w:numId="13">
    <w:abstractNumId w:val="4"/>
  </w:num>
  <w:num w:numId="14">
    <w:abstractNumId w:val="1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2973"/>
    <w:rsid w:val="000046CF"/>
    <w:rsid w:val="00020984"/>
    <w:rsid w:val="000217E6"/>
    <w:rsid w:val="00022F4F"/>
    <w:rsid w:val="0003202D"/>
    <w:rsid w:val="00035AE8"/>
    <w:rsid w:val="000501A3"/>
    <w:rsid w:val="000519F9"/>
    <w:rsid w:val="000772C3"/>
    <w:rsid w:val="00077A14"/>
    <w:rsid w:val="00081673"/>
    <w:rsid w:val="00085C6E"/>
    <w:rsid w:val="000870D4"/>
    <w:rsid w:val="000A0DA4"/>
    <w:rsid w:val="000A1A8C"/>
    <w:rsid w:val="000A24AA"/>
    <w:rsid w:val="000A41CB"/>
    <w:rsid w:val="000A7D60"/>
    <w:rsid w:val="000C503D"/>
    <w:rsid w:val="000C6F3A"/>
    <w:rsid w:val="000D72EB"/>
    <w:rsid w:val="000E386B"/>
    <w:rsid w:val="000E6B14"/>
    <w:rsid w:val="000F787E"/>
    <w:rsid w:val="00112146"/>
    <w:rsid w:val="001121A2"/>
    <w:rsid w:val="001136EF"/>
    <w:rsid w:val="0011669D"/>
    <w:rsid w:val="00122AD4"/>
    <w:rsid w:val="00133728"/>
    <w:rsid w:val="00145DB1"/>
    <w:rsid w:val="001557A9"/>
    <w:rsid w:val="00163B6B"/>
    <w:rsid w:val="00166432"/>
    <w:rsid w:val="00175B51"/>
    <w:rsid w:val="00176A2F"/>
    <w:rsid w:val="001810B8"/>
    <w:rsid w:val="0018667B"/>
    <w:rsid w:val="001A3172"/>
    <w:rsid w:val="001B6DFB"/>
    <w:rsid w:val="001E3496"/>
    <w:rsid w:val="001E4962"/>
    <w:rsid w:val="001E7A40"/>
    <w:rsid w:val="001F2D4A"/>
    <w:rsid w:val="001F411B"/>
    <w:rsid w:val="00204A2C"/>
    <w:rsid w:val="0021258A"/>
    <w:rsid w:val="00213176"/>
    <w:rsid w:val="00215352"/>
    <w:rsid w:val="00220298"/>
    <w:rsid w:val="00224CF3"/>
    <w:rsid w:val="00240183"/>
    <w:rsid w:val="00244683"/>
    <w:rsid w:val="0026070C"/>
    <w:rsid w:val="00265273"/>
    <w:rsid w:val="00266B24"/>
    <w:rsid w:val="00267295"/>
    <w:rsid w:val="002758B3"/>
    <w:rsid w:val="00276EE6"/>
    <w:rsid w:val="00284F2E"/>
    <w:rsid w:val="0028654D"/>
    <w:rsid w:val="00286C2A"/>
    <w:rsid w:val="00290A98"/>
    <w:rsid w:val="00291113"/>
    <w:rsid w:val="002947FD"/>
    <w:rsid w:val="00296536"/>
    <w:rsid w:val="00296ED5"/>
    <w:rsid w:val="00297338"/>
    <w:rsid w:val="002B38A0"/>
    <w:rsid w:val="002B732C"/>
    <w:rsid w:val="002C3CDE"/>
    <w:rsid w:val="002C6A3C"/>
    <w:rsid w:val="002E3F05"/>
    <w:rsid w:val="002F4611"/>
    <w:rsid w:val="003020A5"/>
    <w:rsid w:val="00302CA6"/>
    <w:rsid w:val="0030505A"/>
    <w:rsid w:val="00306235"/>
    <w:rsid w:val="00325B4D"/>
    <w:rsid w:val="003563F4"/>
    <w:rsid w:val="00364294"/>
    <w:rsid w:val="003644A3"/>
    <w:rsid w:val="00367133"/>
    <w:rsid w:val="003720BB"/>
    <w:rsid w:val="00374435"/>
    <w:rsid w:val="00383C97"/>
    <w:rsid w:val="00384F36"/>
    <w:rsid w:val="00386004"/>
    <w:rsid w:val="00393913"/>
    <w:rsid w:val="0039682B"/>
    <w:rsid w:val="00397FE6"/>
    <w:rsid w:val="003A6A10"/>
    <w:rsid w:val="003F7267"/>
    <w:rsid w:val="00406B24"/>
    <w:rsid w:val="00412933"/>
    <w:rsid w:val="004160DD"/>
    <w:rsid w:val="004217E8"/>
    <w:rsid w:val="0043436C"/>
    <w:rsid w:val="00435CF4"/>
    <w:rsid w:val="00450B4D"/>
    <w:rsid w:val="00450D21"/>
    <w:rsid w:val="0046006F"/>
    <w:rsid w:val="004612F5"/>
    <w:rsid w:val="00473340"/>
    <w:rsid w:val="00480265"/>
    <w:rsid w:val="00480E79"/>
    <w:rsid w:val="004810CE"/>
    <w:rsid w:val="00483444"/>
    <w:rsid w:val="00490E92"/>
    <w:rsid w:val="00492CB4"/>
    <w:rsid w:val="00496C3C"/>
    <w:rsid w:val="004C37C8"/>
    <w:rsid w:val="004D29D8"/>
    <w:rsid w:val="004D74F5"/>
    <w:rsid w:val="004E2ED2"/>
    <w:rsid w:val="00502290"/>
    <w:rsid w:val="00505CF2"/>
    <w:rsid w:val="005071D9"/>
    <w:rsid w:val="00511CAC"/>
    <w:rsid w:val="00514E51"/>
    <w:rsid w:val="0052376C"/>
    <w:rsid w:val="005320DC"/>
    <w:rsid w:val="005438E3"/>
    <w:rsid w:val="005478C3"/>
    <w:rsid w:val="005530E3"/>
    <w:rsid w:val="00554F59"/>
    <w:rsid w:val="00555563"/>
    <w:rsid w:val="00563EEE"/>
    <w:rsid w:val="005748FC"/>
    <w:rsid w:val="00574E44"/>
    <w:rsid w:val="00576762"/>
    <w:rsid w:val="0058544E"/>
    <w:rsid w:val="005922AE"/>
    <w:rsid w:val="005926F3"/>
    <w:rsid w:val="00593371"/>
    <w:rsid w:val="005A5985"/>
    <w:rsid w:val="005B296C"/>
    <w:rsid w:val="005B76E8"/>
    <w:rsid w:val="005D1202"/>
    <w:rsid w:val="005D388A"/>
    <w:rsid w:val="005F71DA"/>
    <w:rsid w:val="00600F27"/>
    <w:rsid w:val="00601110"/>
    <w:rsid w:val="00613842"/>
    <w:rsid w:val="00616071"/>
    <w:rsid w:val="00620EE7"/>
    <w:rsid w:val="006218CE"/>
    <w:rsid w:val="00627AD1"/>
    <w:rsid w:val="006313F8"/>
    <w:rsid w:val="00641640"/>
    <w:rsid w:val="00641B6C"/>
    <w:rsid w:val="006467AD"/>
    <w:rsid w:val="006524D0"/>
    <w:rsid w:val="0065424B"/>
    <w:rsid w:val="0065713F"/>
    <w:rsid w:val="006671CD"/>
    <w:rsid w:val="00670F4C"/>
    <w:rsid w:val="006806CC"/>
    <w:rsid w:val="00683AAD"/>
    <w:rsid w:val="006B0D08"/>
    <w:rsid w:val="006C14E2"/>
    <w:rsid w:val="006C19E9"/>
    <w:rsid w:val="006C3463"/>
    <w:rsid w:val="006D4A08"/>
    <w:rsid w:val="006D78F0"/>
    <w:rsid w:val="006F584C"/>
    <w:rsid w:val="007001F1"/>
    <w:rsid w:val="007021D5"/>
    <w:rsid w:val="00706505"/>
    <w:rsid w:val="00706DF6"/>
    <w:rsid w:val="0071177B"/>
    <w:rsid w:val="00715486"/>
    <w:rsid w:val="0072160B"/>
    <w:rsid w:val="007233CB"/>
    <w:rsid w:val="00724F7E"/>
    <w:rsid w:val="007271E7"/>
    <w:rsid w:val="0073511B"/>
    <w:rsid w:val="0074019A"/>
    <w:rsid w:val="00741EDD"/>
    <w:rsid w:val="007441DE"/>
    <w:rsid w:val="00753948"/>
    <w:rsid w:val="0075529B"/>
    <w:rsid w:val="007559C1"/>
    <w:rsid w:val="00763250"/>
    <w:rsid w:val="00765A80"/>
    <w:rsid w:val="0076717C"/>
    <w:rsid w:val="00777CB1"/>
    <w:rsid w:val="00780D91"/>
    <w:rsid w:val="007829BA"/>
    <w:rsid w:val="00785381"/>
    <w:rsid w:val="00795BD6"/>
    <w:rsid w:val="00797987"/>
    <w:rsid w:val="007A2248"/>
    <w:rsid w:val="007B3036"/>
    <w:rsid w:val="007B560B"/>
    <w:rsid w:val="007C11BF"/>
    <w:rsid w:val="007C7583"/>
    <w:rsid w:val="007D0F24"/>
    <w:rsid w:val="007E5C5D"/>
    <w:rsid w:val="007F069D"/>
    <w:rsid w:val="00810E1C"/>
    <w:rsid w:val="00816EAF"/>
    <w:rsid w:val="0081777A"/>
    <w:rsid w:val="0082407B"/>
    <w:rsid w:val="008264ED"/>
    <w:rsid w:val="00833945"/>
    <w:rsid w:val="008356EC"/>
    <w:rsid w:val="00841E5D"/>
    <w:rsid w:val="00842633"/>
    <w:rsid w:val="00842939"/>
    <w:rsid w:val="00844169"/>
    <w:rsid w:val="00844550"/>
    <w:rsid w:val="00846981"/>
    <w:rsid w:val="00847CA0"/>
    <w:rsid w:val="008533AE"/>
    <w:rsid w:val="00862826"/>
    <w:rsid w:val="008645A1"/>
    <w:rsid w:val="008658D7"/>
    <w:rsid w:val="00865DE4"/>
    <w:rsid w:val="008673E7"/>
    <w:rsid w:val="0087600C"/>
    <w:rsid w:val="00883CA8"/>
    <w:rsid w:val="00884DF6"/>
    <w:rsid w:val="00891A97"/>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67BC"/>
    <w:rsid w:val="008F76EE"/>
    <w:rsid w:val="00910C43"/>
    <w:rsid w:val="0091366F"/>
    <w:rsid w:val="00916A46"/>
    <w:rsid w:val="0092489F"/>
    <w:rsid w:val="00925267"/>
    <w:rsid w:val="00931BF5"/>
    <w:rsid w:val="0093290E"/>
    <w:rsid w:val="009364AC"/>
    <w:rsid w:val="0094128C"/>
    <w:rsid w:val="00941BE9"/>
    <w:rsid w:val="00941F31"/>
    <w:rsid w:val="009428CE"/>
    <w:rsid w:val="0094455B"/>
    <w:rsid w:val="0094555B"/>
    <w:rsid w:val="00947F6A"/>
    <w:rsid w:val="0095708C"/>
    <w:rsid w:val="009642EE"/>
    <w:rsid w:val="009715C6"/>
    <w:rsid w:val="009802D3"/>
    <w:rsid w:val="00992492"/>
    <w:rsid w:val="009A0F76"/>
    <w:rsid w:val="009A2BCD"/>
    <w:rsid w:val="009B1B95"/>
    <w:rsid w:val="009B1BDC"/>
    <w:rsid w:val="009C56C8"/>
    <w:rsid w:val="009D1766"/>
    <w:rsid w:val="009D210C"/>
    <w:rsid w:val="009D4149"/>
    <w:rsid w:val="009D6E7F"/>
    <w:rsid w:val="009E337A"/>
    <w:rsid w:val="009E345E"/>
    <w:rsid w:val="009E54E0"/>
    <w:rsid w:val="00A051BA"/>
    <w:rsid w:val="00A12513"/>
    <w:rsid w:val="00A128C9"/>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70E5"/>
    <w:rsid w:val="00AC1AC0"/>
    <w:rsid w:val="00AC4D33"/>
    <w:rsid w:val="00AC5194"/>
    <w:rsid w:val="00AD0356"/>
    <w:rsid w:val="00AD3E6F"/>
    <w:rsid w:val="00AE377C"/>
    <w:rsid w:val="00AE3E85"/>
    <w:rsid w:val="00B2583A"/>
    <w:rsid w:val="00B27F52"/>
    <w:rsid w:val="00B5221F"/>
    <w:rsid w:val="00B56878"/>
    <w:rsid w:val="00B634BF"/>
    <w:rsid w:val="00B76166"/>
    <w:rsid w:val="00B76AC8"/>
    <w:rsid w:val="00B85929"/>
    <w:rsid w:val="00B85A83"/>
    <w:rsid w:val="00B94385"/>
    <w:rsid w:val="00B95E29"/>
    <w:rsid w:val="00B97C7B"/>
    <w:rsid w:val="00BA78DD"/>
    <w:rsid w:val="00BB6691"/>
    <w:rsid w:val="00BB6BF0"/>
    <w:rsid w:val="00BC04DF"/>
    <w:rsid w:val="00BC3DA7"/>
    <w:rsid w:val="00BE3597"/>
    <w:rsid w:val="00BE6806"/>
    <w:rsid w:val="00BF205E"/>
    <w:rsid w:val="00BF7F12"/>
    <w:rsid w:val="00C0259B"/>
    <w:rsid w:val="00C11A58"/>
    <w:rsid w:val="00C16C08"/>
    <w:rsid w:val="00C21739"/>
    <w:rsid w:val="00C31467"/>
    <w:rsid w:val="00C46B7E"/>
    <w:rsid w:val="00C50F8A"/>
    <w:rsid w:val="00C52FE3"/>
    <w:rsid w:val="00C537D8"/>
    <w:rsid w:val="00C66863"/>
    <w:rsid w:val="00C84324"/>
    <w:rsid w:val="00CA0778"/>
    <w:rsid w:val="00CA45E7"/>
    <w:rsid w:val="00CA54D0"/>
    <w:rsid w:val="00CA57B2"/>
    <w:rsid w:val="00CB29FA"/>
    <w:rsid w:val="00CB667E"/>
    <w:rsid w:val="00CC043C"/>
    <w:rsid w:val="00CD791E"/>
    <w:rsid w:val="00CE0032"/>
    <w:rsid w:val="00CE1382"/>
    <w:rsid w:val="00CE306E"/>
    <w:rsid w:val="00CE599D"/>
    <w:rsid w:val="00CF30B2"/>
    <w:rsid w:val="00D0011A"/>
    <w:rsid w:val="00D009E1"/>
    <w:rsid w:val="00D07053"/>
    <w:rsid w:val="00D1284C"/>
    <w:rsid w:val="00D14B1F"/>
    <w:rsid w:val="00D239CB"/>
    <w:rsid w:val="00D305E4"/>
    <w:rsid w:val="00D46A0E"/>
    <w:rsid w:val="00D53979"/>
    <w:rsid w:val="00D715F7"/>
    <w:rsid w:val="00D738B7"/>
    <w:rsid w:val="00D81B5B"/>
    <w:rsid w:val="00D828A3"/>
    <w:rsid w:val="00D85BC4"/>
    <w:rsid w:val="00D956FC"/>
    <w:rsid w:val="00D9692A"/>
    <w:rsid w:val="00D97120"/>
    <w:rsid w:val="00DB2E7C"/>
    <w:rsid w:val="00DB65A6"/>
    <w:rsid w:val="00DB7A6D"/>
    <w:rsid w:val="00DC5830"/>
    <w:rsid w:val="00DD1615"/>
    <w:rsid w:val="00DD7EF1"/>
    <w:rsid w:val="00E17DA1"/>
    <w:rsid w:val="00E20027"/>
    <w:rsid w:val="00E20306"/>
    <w:rsid w:val="00E4049C"/>
    <w:rsid w:val="00E62DA6"/>
    <w:rsid w:val="00E63F85"/>
    <w:rsid w:val="00E65619"/>
    <w:rsid w:val="00E76F72"/>
    <w:rsid w:val="00E85739"/>
    <w:rsid w:val="00E860ED"/>
    <w:rsid w:val="00E87958"/>
    <w:rsid w:val="00E920F2"/>
    <w:rsid w:val="00E97856"/>
    <w:rsid w:val="00E97E63"/>
    <w:rsid w:val="00EA6C04"/>
    <w:rsid w:val="00EA72C0"/>
    <w:rsid w:val="00EC2FC2"/>
    <w:rsid w:val="00EC4C5F"/>
    <w:rsid w:val="00ED2562"/>
    <w:rsid w:val="00ED3E73"/>
    <w:rsid w:val="00ED4818"/>
    <w:rsid w:val="00EE04C3"/>
    <w:rsid w:val="00EE5AAC"/>
    <w:rsid w:val="00EE6560"/>
    <w:rsid w:val="00EE6D34"/>
    <w:rsid w:val="00F03F5C"/>
    <w:rsid w:val="00F10C93"/>
    <w:rsid w:val="00F237A0"/>
    <w:rsid w:val="00F26915"/>
    <w:rsid w:val="00F3739B"/>
    <w:rsid w:val="00F44508"/>
    <w:rsid w:val="00F45BB9"/>
    <w:rsid w:val="00F51CA0"/>
    <w:rsid w:val="00F71DB4"/>
    <w:rsid w:val="00F93228"/>
    <w:rsid w:val="00F9357D"/>
    <w:rsid w:val="00F93651"/>
    <w:rsid w:val="00FA2791"/>
    <w:rsid w:val="00FA5922"/>
    <w:rsid w:val="00FA64D8"/>
    <w:rsid w:val="00FB11C3"/>
    <w:rsid w:val="00FB7F4A"/>
    <w:rsid w:val="00FC66DD"/>
    <w:rsid w:val="00FD08D3"/>
    <w:rsid w:val="00FD231E"/>
    <w:rsid w:val="00FD25F5"/>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3765027"/>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399399950">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 w:id="1550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hyperlink" Target="http://www.ifo.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yperlink" Target="https://www.ifo.it/amministrazione-trasparente/bandi-di-concorso/bandi-su-progetti-di-ricerca/selezioni-pubbliche/" TargetMode="External"/><Relationship Id="rId2" Type="http://schemas.openxmlformats.org/officeDocument/2006/relationships/numbering" Target="numbering.xml"/><Relationship Id="rId16" Type="http://schemas.openxmlformats.org/officeDocument/2006/relationships/hyperlink" Target="https://www.ifo.it/amministrazione-trasparente/bandi-di-concorso/bandi-su-progetti-di-ricerca/" TargetMode="External"/><Relationship Id="rId20"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 TargetMode="External"/><Relationship Id="rId23" Type="http://schemas.openxmlformats.org/officeDocument/2006/relationships/theme" Target="theme/theme1.xml"/><Relationship Id="rId10" Type="http://schemas.openxmlformats.org/officeDocument/2006/relationships/hyperlink" Target="https://www.ifo.it/amministrazione-trasparente/" TargetMode="External"/><Relationship Id="rId19" Type="http://schemas.openxmlformats.org/officeDocument/2006/relationships/hyperlink" Target="https://www.ifo.it/amministrazione-trasparente/bandi-di-concorso/bandi-su-progetti-di-ricerca/selezioni-pubbliche/selezioni-pubbliche-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s://www.ifo.it/amministrazione-trasparent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F2466-2FBB-465B-9BEB-3E9EA12B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Pages>
  <Words>1602</Words>
  <Characters>9133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FEDERICA MORONI</cp:lastModifiedBy>
  <cp:revision>91</cp:revision>
  <cp:lastPrinted>2022-01-13T09:11:00Z</cp:lastPrinted>
  <dcterms:created xsi:type="dcterms:W3CDTF">2019-10-03T11:36:00Z</dcterms:created>
  <dcterms:modified xsi:type="dcterms:W3CDTF">2024-07-16T10:06:00Z</dcterms:modified>
</cp:coreProperties>
</file>