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5A2D77">
        <w:t>01</w:t>
      </w:r>
      <w:r w:rsidR="00383FEB">
        <w:t>/202</w:t>
      </w:r>
      <w:r w:rsidR="005A2D77">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5A2D77">
        <w:rPr>
          <w:b/>
          <w:sz w:val="24"/>
        </w:rPr>
        <w:t>SAN GALLICANO</w:t>
      </w:r>
      <w:r w:rsidR="00095699">
        <w:rPr>
          <w:b/>
          <w:sz w:val="24"/>
        </w:rPr>
        <w:t xml:space="preserve"> (I</w:t>
      </w:r>
      <w:r w:rsidR="005A2D77">
        <w:rPr>
          <w:b/>
          <w:sz w:val="24"/>
        </w:rPr>
        <w:t>SG</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5A2D77">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5A2D77">
        <w:rPr>
          <w:b/>
          <w:sz w:val="24"/>
          <w:szCs w:val="24"/>
        </w:rPr>
        <w:t>D</w:t>
      </w:r>
      <w:r w:rsidR="00022263">
        <w:rPr>
          <w:b/>
          <w:sz w:val="24"/>
          <w:szCs w:val="24"/>
        </w:rPr>
        <w:t xml:space="preserve">, </w:t>
      </w:r>
      <w:r w:rsidR="00AF442C">
        <w:rPr>
          <w:b/>
          <w:sz w:val="24"/>
          <w:szCs w:val="24"/>
        </w:rPr>
        <w:t xml:space="preserve"> </w:t>
      </w:r>
      <w:r w:rsidR="00010667" w:rsidRPr="00010667">
        <w:rPr>
          <w:sz w:val="24"/>
          <w:szCs w:val="24"/>
        </w:rPr>
        <w:t xml:space="preserve">per lo svolgimento del </w:t>
      </w:r>
      <w:r w:rsidR="005A2D77">
        <w:rPr>
          <w:sz w:val="24"/>
          <w:szCs w:val="24"/>
        </w:rPr>
        <w:t>Progetto dal titolo “</w:t>
      </w:r>
      <w:r w:rsidR="005A2D77">
        <w:rPr>
          <w:i/>
          <w:sz w:val="24"/>
          <w:szCs w:val="24"/>
        </w:rPr>
        <w:t>Investimenti finalizzati all'implementazione della sinergia tra attività clinica, sperimentale e gestionale per il potenziamento della ricerca traslazionale in dermatologia e venereologia</w:t>
      </w:r>
      <w:r w:rsidR="005A2D77">
        <w:rPr>
          <w:sz w:val="24"/>
          <w:szCs w:val="24"/>
        </w:rPr>
        <w:t>”</w:t>
      </w:r>
      <w:r w:rsidR="00022263" w:rsidRPr="00010667">
        <w:rPr>
          <w:sz w:val="24"/>
          <w:szCs w:val="24"/>
        </w:rPr>
        <w:t>,</w:t>
      </w:r>
      <w:r w:rsidR="00022263" w:rsidRPr="00022263">
        <w:rPr>
          <w:sz w:val="24"/>
          <w:szCs w:val="24"/>
        </w:rPr>
        <w:t xml:space="preserve"> </w:t>
      </w:r>
      <w:r w:rsidRPr="00022263">
        <w:rPr>
          <w:sz w:val="24"/>
          <w:szCs w:val="24"/>
        </w:rPr>
        <w:t>da</w:t>
      </w:r>
      <w:r w:rsidRPr="00D360BE">
        <w:rPr>
          <w:sz w:val="24"/>
          <w:szCs w:val="24"/>
        </w:rPr>
        <w:t xml:space="preserve"> svolgere presso la </w:t>
      </w:r>
      <w:r w:rsidR="005A2D77">
        <w:rPr>
          <w:sz w:val="24"/>
          <w:szCs w:val="24"/>
        </w:rPr>
        <w:t>Direzione Scientifica</w:t>
      </w:r>
      <w:r w:rsidRPr="00D360BE">
        <w:rPr>
          <w:sz w:val="24"/>
          <w:szCs w:val="24"/>
        </w:rPr>
        <w:t xml:space="preserve"> </w:t>
      </w:r>
      <w:r w:rsidR="00CC6A99">
        <w:rPr>
          <w:sz w:val="24"/>
          <w:szCs w:val="24"/>
        </w:rPr>
        <w:t xml:space="preserve">dell’Istituto </w:t>
      </w:r>
      <w:r w:rsidR="005A2D77">
        <w:rPr>
          <w:sz w:val="24"/>
          <w:szCs w:val="24"/>
        </w:rPr>
        <w:t>San Gallicano</w:t>
      </w:r>
      <w:r w:rsidR="00CC6A99">
        <w:rPr>
          <w:sz w:val="24"/>
          <w:szCs w:val="24"/>
        </w:rPr>
        <w:t xml:space="preserve">, da far gravare sul </w:t>
      </w:r>
      <w:r>
        <w:rPr>
          <w:sz w:val="24"/>
          <w:szCs w:val="24"/>
        </w:rPr>
        <w:t>F</w:t>
      </w:r>
      <w:r w:rsidRPr="00D360BE">
        <w:rPr>
          <w:sz w:val="24"/>
          <w:szCs w:val="24"/>
        </w:rPr>
        <w:t>ondo</w:t>
      </w:r>
      <w:r w:rsidR="00022263">
        <w:rPr>
          <w:sz w:val="24"/>
          <w:szCs w:val="24"/>
        </w:rPr>
        <w:t xml:space="preserve"> </w:t>
      </w:r>
      <w:r w:rsidR="005A2D77">
        <w:rPr>
          <w:sz w:val="24"/>
          <w:szCs w:val="24"/>
        </w:rPr>
        <w:t>5 x 1000 anno 2023</w:t>
      </w:r>
      <w:r w:rsidR="00AF442C" w:rsidRPr="000F6A32">
        <w:rPr>
          <w:sz w:val="24"/>
          <w:szCs w:val="24"/>
        </w:rPr>
        <w:t>,</w:t>
      </w:r>
      <w:r w:rsidR="005A2D77">
        <w:rPr>
          <w:sz w:val="24"/>
          <w:szCs w:val="24"/>
        </w:rPr>
        <w:t xml:space="preserve"> ISG,</w:t>
      </w:r>
      <w:r w:rsidR="00022263" w:rsidRPr="000F6A32">
        <w:rPr>
          <w:sz w:val="24"/>
          <w:szCs w:val="24"/>
        </w:rPr>
        <w:t xml:space="preserve"> del quale è responsabile il </w:t>
      </w:r>
      <w:r w:rsidR="005A2D77">
        <w:rPr>
          <w:sz w:val="24"/>
          <w:szCs w:val="24"/>
        </w:rPr>
        <w:t>Direttore Scientifico ISG</w:t>
      </w: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A2D77" w:rsidRPr="005A2D77" w:rsidRDefault="00141CA8" w:rsidP="005A2D77">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5A2D77" w:rsidRPr="005A2D77">
        <w:rPr>
          <w:sz w:val="24"/>
          <w:szCs w:val="24"/>
        </w:rPr>
        <w:t>assistenza ai ricercatori per la predisposizione di ordini di materiale di laboratorio e richieste di rimborso missioni e partecipazione eventi scientifici; gestione iter amministrativo ex articolo 53 ed eventi sponsorizzati; affiancamento per organizzazione congressi scientifici; supporto al SAR per la trasmissione di rendicontazioni tecnico-economiche; realizzazione di resoconti finanziari alla Direzione Scientifica.</w:t>
      </w:r>
    </w:p>
    <w:p w:rsidR="005A2D77" w:rsidRDefault="005A2D77" w:rsidP="005A2D77">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complessivo</w:t>
      </w:r>
      <w:r w:rsidRPr="006C0787">
        <w:rPr>
          <w:b/>
          <w:sz w:val="24"/>
        </w:rPr>
        <w:t>:</w:t>
      </w:r>
      <w:r w:rsidRPr="006C0787">
        <w:rPr>
          <w:b/>
          <w:spacing w:val="-2"/>
          <w:sz w:val="24"/>
        </w:rPr>
        <w:t xml:space="preserve"> </w:t>
      </w:r>
      <w:r w:rsidRPr="006C0787">
        <w:rPr>
          <w:sz w:val="24"/>
        </w:rPr>
        <w:t xml:space="preserve">€ </w:t>
      </w:r>
      <w:r w:rsidR="005A2D77">
        <w:rPr>
          <w:sz w:val="24"/>
        </w:rPr>
        <w:t>30</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5A2D77" w:rsidRPr="005A2D77" w:rsidRDefault="00496E7A" w:rsidP="005A2D7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5A2D77" w:rsidRPr="005A2D77">
        <w:rPr>
          <w:sz w:val="24"/>
          <w:szCs w:val="24"/>
        </w:rPr>
        <w:t>Laurea Magistrale in Scienze Biologiche</w:t>
      </w:r>
      <w:r w:rsidR="005A2D77">
        <w:rPr>
          <w:sz w:val="24"/>
          <w:szCs w:val="24"/>
        </w:rPr>
        <w:t>.</w:t>
      </w:r>
    </w:p>
    <w:p w:rsidR="009F1392" w:rsidRPr="005A2D77" w:rsidRDefault="005A2D77" w:rsidP="005A2D77">
      <w:pPr>
        <w:pBdr>
          <w:top w:val="nil"/>
          <w:left w:val="nil"/>
          <w:bottom w:val="nil"/>
          <w:right w:val="nil"/>
          <w:between w:val="nil"/>
        </w:pBdr>
        <w:spacing w:line="360" w:lineRule="auto"/>
        <w:ind w:right="737"/>
        <w:rPr>
          <w:color w:val="000000"/>
          <w:sz w:val="24"/>
          <w:szCs w:val="24"/>
          <w:highlight w:val="white"/>
        </w:rPr>
      </w:pPr>
      <w:r w:rsidRPr="005A2D77">
        <w:rPr>
          <w:sz w:val="24"/>
          <w:szCs w:val="24"/>
        </w:rPr>
        <w:t>Sarà considerato requisito preferenziale il possesso di un Master</w:t>
      </w:r>
    </w:p>
    <w:p w:rsidR="005A2D77" w:rsidRDefault="005A2D77" w:rsidP="00892937">
      <w:pPr>
        <w:spacing w:line="360" w:lineRule="auto"/>
        <w:ind w:right="1021"/>
        <w:jc w:val="both"/>
        <w:rPr>
          <w:b/>
          <w:sz w:val="24"/>
          <w:szCs w:val="24"/>
        </w:rPr>
      </w:pPr>
    </w:p>
    <w:p w:rsidR="00E056A3" w:rsidRDefault="00496E7A" w:rsidP="005A2D7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Laureati, che abbiano acquisito il titolo di studio richiesto per l’accesso al bando da più di 5 anni, esperienza post-laurea maturata da almeno 3 anni. Capacità di organizzazione e coordinamento del lavoro, capacità di analisi, orientamento al </w:t>
      </w:r>
      <w:proofErr w:type="spellStart"/>
      <w:r w:rsidR="005A2D77" w:rsidRPr="005A2D77">
        <w:rPr>
          <w:sz w:val="24"/>
          <w:szCs w:val="24"/>
        </w:rPr>
        <w:t>problem</w:t>
      </w:r>
      <w:proofErr w:type="spellEnd"/>
      <w:r w:rsidR="005A2D77" w:rsidRPr="005A2D77">
        <w:rPr>
          <w:sz w:val="24"/>
          <w:szCs w:val="24"/>
        </w:rPr>
        <w:t xml:space="preserve"> </w:t>
      </w:r>
      <w:proofErr w:type="spellStart"/>
      <w:r w:rsidR="005A2D77" w:rsidRPr="005A2D77">
        <w:rPr>
          <w:sz w:val="24"/>
          <w:szCs w:val="24"/>
        </w:rPr>
        <w:t>solving</w:t>
      </w:r>
      <w:proofErr w:type="spellEnd"/>
      <w:r w:rsidR="005A2D77" w:rsidRPr="005A2D77">
        <w:rPr>
          <w:sz w:val="24"/>
          <w:szCs w:val="24"/>
        </w:rPr>
        <w:t xml:space="preserve"> ed all’ottenimento del risultato; buona conoscenza della lingua inglese; ottima conoscenza dei principali software applicativi.  </w:t>
      </w:r>
    </w:p>
    <w:p w:rsidR="005A2D77" w:rsidRPr="005A2D77" w:rsidRDefault="005A2D77" w:rsidP="005A2D77">
      <w:pPr>
        <w:spacing w:line="360" w:lineRule="auto"/>
        <w:ind w:right="1021"/>
        <w:jc w:val="both"/>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5A2D77">
        <w:rPr>
          <w:sz w:val="24"/>
          <w:szCs w:val="24"/>
        </w:rPr>
        <w:t>Direzione Scientifica</w:t>
      </w:r>
      <w:r w:rsidR="00022263">
        <w:rPr>
          <w:sz w:val="24"/>
          <w:szCs w:val="24"/>
        </w:rPr>
        <w:t xml:space="preserve"> </w:t>
      </w:r>
      <w:r w:rsidR="008940A3">
        <w:rPr>
          <w:sz w:val="24"/>
          <w:szCs w:val="24"/>
        </w:rPr>
        <w:t xml:space="preserve">dell’Istituto </w:t>
      </w:r>
      <w:r w:rsidR="005A2D77">
        <w:rPr>
          <w:sz w:val="24"/>
          <w:szCs w:val="24"/>
        </w:rPr>
        <w:t>San Gallicano</w:t>
      </w:r>
      <w:r w:rsidR="008940A3">
        <w:rPr>
          <w:spacing w:val="1"/>
          <w:sz w:val="24"/>
        </w:rPr>
        <w:t xml:space="preserve"> </w:t>
      </w:r>
      <w:r w:rsidR="004542E1">
        <w:rPr>
          <w:spacing w:val="1"/>
          <w:sz w:val="24"/>
        </w:rPr>
        <w:t xml:space="preserve">sotto la supervisione del </w:t>
      </w:r>
      <w:r w:rsidR="005A2D77">
        <w:rPr>
          <w:spacing w:val="1"/>
          <w:sz w:val="24"/>
        </w:rPr>
        <w:t>Direttore Scientifico ISG</w:t>
      </w:r>
      <w:r w:rsidR="00EC1735">
        <w:rPr>
          <w:spacing w:val="1"/>
          <w:sz w:val="24"/>
        </w:rPr>
        <w:t xml:space="preserve"> </w:t>
      </w:r>
      <w:r w:rsidR="00906FD5">
        <w:rPr>
          <w:spacing w:val="1"/>
          <w:sz w:val="24"/>
        </w:rPr>
        <w:t>Prof.</w:t>
      </w:r>
      <w:r w:rsidR="000708F9">
        <w:rPr>
          <w:spacing w:val="1"/>
          <w:sz w:val="24"/>
        </w:rPr>
        <w:t>ssa</w:t>
      </w:r>
      <w:bookmarkStart w:id="0" w:name="_GoBack"/>
      <w:bookmarkEnd w:id="0"/>
      <w:r w:rsidR="00906FD5">
        <w:rPr>
          <w:spacing w:val="1"/>
          <w:sz w:val="24"/>
        </w:rPr>
        <w:t xml:space="preserve"> Maria Concetta </w:t>
      </w:r>
      <w:proofErr w:type="spellStart"/>
      <w:r w:rsidR="00906FD5">
        <w:rPr>
          <w:spacing w:val="1"/>
          <w:sz w:val="24"/>
        </w:rPr>
        <w:t>Fargnoli</w:t>
      </w:r>
      <w:proofErr w:type="spellEnd"/>
      <w:r w:rsidR="00906FD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0708F9" w:rsidP="00AF442C">
      <w:pPr>
        <w:spacing w:line="360" w:lineRule="auto"/>
        <w:ind w:left="112" w:right="879"/>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5D6414">
        <w:rPr>
          <w:spacing w:val="1"/>
          <w:sz w:val="24"/>
          <w:szCs w:val="24"/>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7C66D0">
        <w:rPr>
          <w:b/>
          <w:bCs/>
          <w:color w:val="FF0000"/>
        </w:rPr>
        <w:t>13</w:t>
      </w:r>
      <w:r w:rsidR="005A2D77">
        <w:rPr>
          <w:b/>
          <w:bCs/>
          <w:color w:val="FF0000"/>
        </w:rPr>
        <w:t>/01/2025</w:t>
      </w:r>
    </w:p>
    <w:p w:rsidR="00E056A3" w:rsidRPr="005A2D77" w:rsidRDefault="00E056A3" w:rsidP="00E056A3">
      <w:pPr>
        <w:pStyle w:val="Corpotesto"/>
        <w:spacing w:line="360" w:lineRule="auto"/>
        <w:ind w:right="903"/>
        <w:rPr>
          <w:b/>
          <w:bCs/>
          <w:color w:val="FF0000"/>
        </w:rPr>
      </w:pPr>
      <w:r w:rsidRPr="00E710E2">
        <w:rPr>
          <w:b/>
          <w:bCs/>
        </w:rPr>
        <w:t>Le domande dov</w:t>
      </w:r>
      <w:r>
        <w:rPr>
          <w:b/>
          <w:bCs/>
        </w:rPr>
        <w:t xml:space="preserve">ranno essere inviate entro </w:t>
      </w:r>
      <w:r w:rsidRPr="00552E60">
        <w:rPr>
          <w:b/>
          <w:bCs/>
        </w:rPr>
        <w:t xml:space="preserve">il </w:t>
      </w:r>
      <w:r w:rsidR="005A2D77" w:rsidRPr="005A2D77">
        <w:rPr>
          <w:b/>
          <w:bCs/>
          <w:color w:val="FF0000"/>
        </w:rPr>
        <w:t>2</w:t>
      </w:r>
      <w:r w:rsidR="007C66D0">
        <w:rPr>
          <w:b/>
          <w:bCs/>
          <w:color w:val="FF0000"/>
        </w:rPr>
        <w:t>8</w:t>
      </w:r>
      <w:r w:rsidR="005A2D77" w:rsidRPr="005A2D77">
        <w:rPr>
          <w:b/>
          <w:bCs/>
          <w:color w:val="FF0000"/>
        </w:rPr>
        <w:t>/01/2025</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E074A"/>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F120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C66D0"/>
    <w:rsid w:val="007F04A0"/>
    <w:rsid w:val="008227DB"/>
    <w:rsid w:val="00850D1F"/>
    <w:rsid w:val="00855860"/>
    <w:rsid w:val="00862060"/>
    <w:rsid w:val="00867386"/>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AF442C"/>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048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1FE19F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A541-CF99-4EA6-BBB4-0F8719C9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2494</Words>
  <Characters>14219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15</cp:revision>
  <cp:lastPrinted>2025-01-10T13:32:00Z</cp:lastPrinted>
  <dcterms:created xsi:type="dcterms:W3CDTF">2024-12-10T13:54:00Z</dcterms:created>
  <dcterms:modified xsi:type="dcterms:W3CDTF">2025-01-13T07:07:00Z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